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0C32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64B1EFF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0A58F2B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022EF45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莆田市工业和信息化局关于组织2025摩登中国国际鞋包服饰时尚展参展服务采购询价函</w:t>
      </w:r>
    </w:p>
    <w:p w14:paraId="4474834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5546758D">
      <w:pPr>
        <w:pStyle w:val="9"/>
        <w:keepNext w:val="0"/>
        <w:keepLines w:val="0"/>
        <w:pageBreakBefore w:val="0"/>
        <w:widowControl/>
        <w:tabs>
          <w:tab w:val="left" w:pos="2410"/>
        </w:tabs>
        <w:kinsoku/>
        <w:wordWrap/>
        <w:overflowPunct/>
        <w:topLinePunct w:val="0"/>
        <w:autoSpaceDE/>
        <w:autoSpaceDN/>
        <w:bidi w:val="0"/>
        <w:adjustRightInd/>
        <w:snapToGrid/>
        <w:spacing w:line="520" w:lineRule="exact"/>
        <w:ind w:left="-17"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zh-CN" w:eastAsia="zh-CN" w:bidi="ar-SA"/>
        </w:rPr>
        <w:t>莆田市工业和信息化局现就2025摩登中国国际鞋包服饰时尚展参展</w:t>
      </w:r>
      <w:r>
        <w:rPr>
          <w:rFonts w:hint="eastAsia" w:ascii="仿宋_GB2312" w:hAnsi="仿宋_GB2312" w:eastAsia="仿宋_GB2312" w:cs="仿宋_GB2312"/>
          <w:color w:val="auto"/>
          <w:kern w:val="2"/>
          <w:sz w:val="32"/>
          <w:szCs w:val="32"/>
          <w:highlight w:val="none"/>
          <w:lang w:val="en-US" w:eastAsia="zh-CN" w:bidi="ar-SA"/>
        </w:rPr>
        <w:t>项目询价采购，欢迎有意向并具备相关资质的单位前来参加，具体内容如下：</w:t>
      </w:r>
    </w:p>
    <w:p w14:paraId="3D3122B3">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黑体" w:hAnsi="黑体" w:eastAsia="黑体" w:cs="黑体"/>
          <w:sz w:val="32"/>
          <w:szCs w:val="32"/>
          <w:highlight w:val="none"/>
        </w:rPr>
        <w:t>一、项目名称：</w:t>
      </w:r>
      <w:r>
        <w:rPr>
          <w:rFonts w:hint="eastAsia" w:ascii="仿宋_GB2312" w:hAnsi="仿宋_GB2312" w:eastAsia="仿宋_GB2312" w:cs="仿宋_GB2312"/>
          <w:color w:val="auto"/>
          <w:kern w:val="2"/>
          <w:sz w:val="32"/>
          <w:szCs w:val="32"/>
          <w:highlight w:val="none"/>
          <w:lang w:val="en-US" w:eastAsia="zh-CN" w:bidi="ar-SA"/>
        </w:rPr>
        <w:t>2025摩登中国国际鞋包服饰时尚展参展服务项目。</w:t>
      </w:r>
    </w:p>
    <w:p w14:paraId="224E8DFA">
      <w:pPr>
        <w:keepNext w:val="0"/>
        <w:keepLines w:val="0"/>
        <w:pageBreakBefore w:val="0"/>
        <w:kinsoku/>
        <w:wordWrap/>
        <w:overflowPunct/>
        <w:topLinePunct w:val="0"/>
        <w:autoSpaceDE/>
        <w:autoSpaceDN/>
        <w:bidi w:val="0"/>
        <w:adjustRightInd/>
        <w:snapToGrid/>
        <w:spacing w:line="520" w:lineRule="exact"/>
        <w:ind w:left="7" w:firstLine="640" w:firstLineChars="200"/>
        <w:jc w:val="left"/>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二、招标内容：</w:t>
      </w:r>
    </w:p>
    <w:tbl>
      <w:tblPr>
        <w:tblStyle w:val="7"/>
        <w:tblW w:w="0" w:type="auto"/>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3830"/>
        <w:gridCol w:w="905"/>
        <w:gridCol w:w="2500"/>
      </w:tblGrid>
      <w:tr w14:paraId="10D63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14:paraId="43FAC989">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合同包</w:t>
            </w:r>
          </w:p>
        </w:tc>
        <w:tc>
          <w:tcPr>
            <w:tcW w:w="3830" w:type="dxa"/>
            <w:noWrap w:val="0"/>
            <w:vAlign w:val="center"/>
          </w:tcPr>
          <w:p w14:paraId="25A9C59B">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采购标的</w:t>
            </w:r>
          </w:p>
        </w:tc>
        <w:tc>
          <w:tcPr>
            <w:tcW w:w="905" w:type="dxa"/>
            <w:noWrap w:val="0"/>
            <w:vAlign w:val="center"/>
          </w:tcPr>
          <w:p w14:paraId="5127F5E9">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数量</w:t>
            </w:r>
          </w:p>
        </w:tc>
        <w:tc>
          <w:tcPr>
            <w:tcW w:w="2500" w:type="dxa"/>
            <w:noWrap w:val="0"/>
            <w:vAlign w:val="center"/>
          </w:tcPr>
          <w:p w14:paraId="4C98E3E2">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最高限价（</w:t>
            </w:r>
            <w:r>
              <w:rPr>
                <w:rFonts w:hint="eastAsia" w:ascii="仿宋_GB2312" w:hAnsi="仿宋_GB2312" w:eastAsia="仿宋_GB2312" w:cs="仿宋_GB2312"/>
                <w:sz w:val="32"/>
                <w:szCs w:val="32"/>
                <w:highlight w:val="none"/>
                <w:lang w:eastAsia="zh-CN"/>
              </w:rPr>
              <w:t>万</w:t>
            </w:r>
            <w:r>
              <w:rPr>
                <w:rFonts w:hint="eastAsia" w:ascii="仿宋_GB2312" w:hAnsi="仿宋_GB2312" w:eastAsia="仿宋_GB2312" w:cs="仿宋_GB2312"/>
                <w:sz w:val="32"/>
                <w:szCs w:val="32"/>
                <w:highlight w:val="none"/>
              </w:rPr>
              <w:t>元）</w:t>
            </w:r>
          </w:p>
        </w:tc>
      </w:tr>
      <w:tr w14:paraId="1F535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14:paraId="08295F7F">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p>
        </w:tc>
        <w:tc>
          <w:tcPr>
            <w:tcW w:w="3830" w:type="dxa"/>
            <w:noWrap w:val="0"/>
            <w:vAlign w:val="center"/>
          </w:tcPr>
          <w:p w14:paraId="346C2289">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2025摩登中国国际鞋包服饰时尚展参展服务项目</w:t>
            </w:r>
          </w:p>
        </w:tc>
        <w:tc>
          <w:tcPr>
            <w:tcW w:w="905" w:type="dxa"/>
            <w:noWrap w:val="0"/>
            <w:vAlign w:val="center"/>
          </w:tcPr>
          <w:p w14:paraId="0E7AEA26">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p>
        </w:tc>
        <w:tc>
          <w:tcPr>
            <w:tcW w:w="2500" w:type="dxa"/>
            <w:noWrap w:val="0"/>
            <w:vAlign w:val="center"/>
          </w:tcPr>
          <w:p w14:paraId="23C8694A">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32</w:t>
            </w:r>
          </w:p>
        </w:tc>
      </w:tr>
    </w:tbl>
    <w:p w14:paraId="7A77977E">
      <w:pPr>
        <w:keepNext w:val="0"/>
        <w:keepLines w:val="0"/>
        <w:pageBreakBefore w:val="0"/>
        <w:kinsoku/>
        <w:wordWrap/>
        <w:overflowPunct/>
        <w:topLinePunct w:val="0"/>
        <w:autoSpaceDE/>
        <w:autoSpaceDN/>
        <w:bidi w:val="0"/>
        <w:adjustRightInd/>
        <w:snapToGrid/>
        <w:spacing w:line="520" w:lineRule="exact"/>
        <w:ind w:left="7" w:firstLine="640" w:firstLineChars="200"/>
        <w:jc w:val="left"/>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三、投标人的资格要求</w:t>
      </w:r>
    </w:p>
    <w:p w14:paraId="7745B336">
      <w:pPr>
        <w:keepNext w:val="0"/>
        <w:keepLines w:val="0"/>
        <w:pageBreakBefore w:val="0"/>
        <w:kinsoku/>
        <w:wordWrap/>
        <w:overflowPunct/>
        <w:topLinePunct w:val="0"/>
        <w:autoSpaceDE/>
        <w:autoSpaceDN/>
        <w:bidi w:val="0"/>
        <w:adjustRightInd/>
        <w:snapToGrid/>
        <w:spacing w:line="520" w:lineRule="exact"/>
        <w:ind w:left="7"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（一）投标人应具备《中华人民共和国政府采购法》第二十二条规定条件：</w:t>
      </w:r>
    </w:p>
    <w:p w14:paraId="05084E3F">
      <w:pPr>
        <w:keepNext w:val="0"/>
        <w:keepLines w:val="0"/>
        <w:pageBreakBefore w:val="0"/>
        <w:kinsoku/>
        <w:wordWrap/>
        <w:overflowPunct/>
        <w:topLinePunct w:val="0"/>
        <w:autoSpaceDE/>
        <w:autoSpaceDN/>
        <w:bidi w:val="0"/>
        <w:adjustRightInd/>
        <w:snapToGrid/>
        <w:spacing w:line="520" w:lineRule="exact"/>
        <w:ind w:left="7"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1.具有独立承担民事责任的能力；</w:t>
      </w:r>
    </w:p>
    <w:p w14:paraId="7EC790B8">
      <w:pPr>
        <w:keepNext w:val="0"/>
        <w:keepLines w:val="0"/>
        <w:pageBreakBefore w:val="0"/>
        <w:kinsoku/>
        <w:wordWrap/>
        <w:overflowPunct/>
        <w:topLinePunct w:val="0"/>
        <w:autoSpaceDE/>
        <w:autoSpaceDN/>
        <w:bidi w:val="0"/>
        <w:adjustRightInd/>
        <w:snapToGrid/>
        <w:spacing w:line="520" w:lineRule="exact"/>
        <w:ind w:left="7"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2.具有良好的商业信誉和健全的财务会计制度；</w:t>
      </w:r>
    </w:p>
    <w:p w14:paraId="476E0D6C">
      <w:pPr>
        <w:keepNext w:val="0"/>
        <w:keepLines w:val="0"/>
        <w:pageBreakBefore w:val="0"/>
        <w:kinsoku/>
        <w:wordWrap/>
        <w:overflowPunct/>
        <w:topLinePunct w:val="0"/>
        <w:autoSpaceDE/>
        <w:autoSpaceDN/>
        <w:bidi w:val="0"/>
        <w:adjustRightInd/>
        <w:snapToGrid/>
        <w:spacing w:line="520" w:lineRule="exact"/>
        <w:ind w:left="7"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3.具有履行合同所必需的设备和专业技术能力；</w:t>
      </w:r>
    </w:p>
    <w:p w14:paraId="7CA62931">
      <w:pPr>
        <w:keepNext w:val="0"/>
        <w:keepLines w:val="0"/>
        <w:pageBreakBefore w:val="0"/>
        <w:kinsoku/>
        <w:wordWrap/>
        <w:overflowPunct/>
        <w:topLinePunct w:val="0"/>
        <w:autoSpaceDE/>
        <w:autoSpaceDN/>
        <w:bidi w:val="0"/>
        <w:adjustRightInd/>
        <w:snapToGrid/>
        <w:spacing w:line="520" w:lineRule="exact"/>
        <w:ind w:left="7"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4.有依法缴纳税收和社会保障资金的良好记录；</w:t>
      </w:r>
    </w:p>
    <w:p w14:paraId="2ACF9E2A">
      <w:pPr>
        <w:keepNext w:val="0"/>
        <w:keepLines w:val="0"/>
        <w:pageBreakBefore w:val="0"/>
        <w:kinsoku/>
        <w:wordWrap/>
        <w:overflowPunct/>
        <w:topLinePunct w:val="0"/>
        <w:autoSpaceDE/>
        <w:autoSpaceDN/>
        <w:bidi w:val="0"/>
        <w:adjustRightInd/>
        <w:snapToGrid/>
        <w:spacing w:line="520" w:lineRule="exact"/>
        <w:ind w:left="7"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5.参加政府采购活动前三年内，在经营活动中没有重大违法记录。</w:t>
      </w:r>
    </w:p>
    <w:p w14:paraId="5C340D18">
      <w:pPr>
        <w:keepNext w:val="0"/>
        <w:keepLines w:val="0"/>
        <w:pageBreakBefore w:val="0"/>
        <w:kinsoku/>
        <w:wordWrap/>
        <w:overflowPunct/>
        <w:topLinePunct w:val="0"/>
        <w:autoSpaceDE/>
        <w:autoSpaceDN/>
        <w:bidi w:val="0"/>
        <w:adjustRightInd/>
        <w:snapToGrid/>
        <w:spacing w:line="520" w:lineRule="exact"/>
        <w:ind w:left="7"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（二）投标人应具有</w:t>
      </w:r>
      <w:r>
        <w:rPr>
          <w:rFonts w:hint="eastAsia" w:ascii="仿宋_GB2312" w:hAnsi="仿宋_GB2312" w:eastAsia="仿宋_GB2312" w:cs="仿宋_GB2312"/>
          <w:sz w:val="32"/>
          <w:szCs w:val="32"/>
          <w:highlight w:val="none"/>
          <w:lang w:eastAsia="zh-CN"/>
        </w:rPr>
        <w:t>大型</w:t>
      </w:r>
      <w:r>
        <w:rPr>
          <w:rFonts w:hint="eastAsia" w:ascii="仿宋_GB2312" w:hAnsi="仿宋_GB2312" w:eastAsia="仿宋_GB2312" w:cs="仿宋_GB2312"/>
          <w:sz w:val="32"/>
          <w:szCs w:val="32"/>
          <w:highlight w:val="none"/>
        </w:rPr>
        <w:t>活动策划、组织实施的经验及能力。</w:t>
      </w:r>
    </w:p>
    <w:p w14:paraId="1A870123">
      <w:pPr>
        <w:keepNext w:val="0"/>
        <w:keepLines w:val="0"/>
        <w:pageBreakBefore w:val="0"/>
        <w:kinsoku/>
        <w:wordWrap/>
        <w:overflowPunct/>
        <w:topLinePunct w:val="0"/>
        <w:autoSpaceDE/>
        <w:autoSpaceDN/>
        <w:bidi w:val="0"/>
        <w:adjustRightInd/>
        <w:snapToGrid/>
        <w:spacing w:line="520" w:lineRule="exact"/>
        <w:ind w:left="7"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（三）投标人提交的策划方案可行，报价构成合理，不明显偏离市场价格。</w:t>
      </w:r>
    </w:p>
    <w:p w14:paraId="744743C1">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四、招标文件要求</w:t>
      </w:r>
    </w:p>
    <w:p w14:paraId="73FCAE5E">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（一）投标人资质证明材料（含法人或者其他组织的营业执照、三年内在经营活动中没有重大违法记录承诺书。举办相关活动的经验证明等材料）；</w:t>
      </w:r>
    </w:p>
    <w:p w14:paraId="544D7447">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（二）投标人概况（含规模、经营年限、财务状况、综合实力）；</w:t>
      </w:r>
    </w:p>
    <w:p w14:paraId="591972AA">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（三）项目报价清单及服务承诺；</w:t>
      </w:r>
    </w:p>
    <w:p w14:paraId="60672E92">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（四）项目策划方案；</w:t>
      </w:r>
    </w:p>
    <w:p w14:paraId="05EAB61E">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黑体" w:hAnsi="黑体" w:eastAsia="黑体" w:cs="黑体"/>
          <w:sz w:val="32"/>
          <w:szCs w:val="32"/>
          <w:highlight w:val="none"/>
          <w:lang w:eastAsia="zh-CN"/>
        </w:rPr>
      </w:pPr>
      <w:r>
        <w:rPr>
          <w:rFonts w:hint="eastAsia" w:ascii="仿宋_GB2312" w:hAnsi="仿宋_GB2312" w:eastAsia="仿宋_GB2312" w:cs="仿宋_GB2312"/>
          <w:sz w:val="32"/>
          <w:szCs w:val="32"/>
          <w:highlight w:val="none"/>
          <w:lang w:val="en-US" w:eastAsia="zh-CN"/>
        </w:rPr>
        <w:t>（五）投标文件具有法定代表人签字并盖章。</w:t>
      </w:r>
    </w:p>
    <w:p w14:paraId="400D75AB">
      <w:pPr>
        <w:keepNext w:val="0"/>
        <w:keepLines w:val="0"/>
        <w:pageBreakBefore w:val="0"/>
        <w:kinsoku/>
        <w:wordWrap/>
        <w:overflowPunct/>
        <w:topLinePunct w:val="0"/>
        <w:autoSpaceDE/>
        <w:autoSpaceDN/>
        <w:bidi w:val="0"/>
        <w:adjustRightInd/>
        <w:snapToGrid/>
        <w:spacing w:line="520" w:lineRule="exact"/>
        <w:ind w:firstLine="540"/>
        <w:jc w:val="left"/>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eastAsia="zh-CN"/>
        </w:rPr>
        <w:t>五</w:t>
      </w:r>
      <w:r>
        <w:rPr>
          <w:rFonts w:hint="eastAsia" w:ascii="黑体" w:hAnsi="黑体" w:eastAsia="黑体" w:cs="黑体"/>
          <w:sz w:val="32"/>
          <w:szCs w:val="32"/>
          <w:highlight w:val="none"/>
        </w:rPr>
        <w:t>、投标截止时间：</w:t>
      </w:r>
      <w:r>
        <w:rPr>
          <w:rFonts w:hint="eastAsia" w:ascii="仿宋_GB2312" w:hAnsi="仿宋_GB2312" w:eastAsia="仿宋_GB2312" w:cs="仿宋_GB2312"/>
          <w:sz w:val="32"/>
          <w:szCs w:val="32"/>
          <w:highlight w:val="none"/>
        </w:rPr>
        <w:t>投标人应</w:t>
      </w:r>
      <w:r>
        <w:rPr>
          <w:rFonts w:hint="eastAsia" w:ascii="仿宋_GB2312" w:hAnsi="仿宋_GB2312" w:eastAsia="仿宋_GB2312" w:cs="仿宋_GB2312"/>
          <w:color w:val="auto"/>
          <w:sz w:val="32"/>
          <w:szCs w:val="32"/>
          <w:highlight w:val="none"/>
        </w:rPr>
        <w:t>在</w:t>
      </w:r>
      <w:r>
        <w:rPr>
          <w:rFonts w:hint="eastAsia" w:ascii="仿宋_GB2312" w:hAnsi="仿宋_GB2312" w:eastAsia="仿宋_GB2312" w:cs="仿宋_GB2312"/>
          <w:b/>
          <w:color w:val="auto"/>
          <w:sz w:val="32"/>
          <w:szCs w:val="32"/>
          <w:highlight w:val="none"/>
          <w:u w:val="single"/>
        </w:rPr>
        <w:t>20</w:t>
      </w:r>
      <w:r>
        <w:rPr>
          <w:rFonts w:hint="eastAsia" w:ascii="仿宋_GB2312" w:hAnsi="仿宋_GB2312" w:eastAsia="仿宋_GB2312" w:cs="仿宋_GB2312"/>
          <w:b/>
          <w:color w:val="auto"/>
          <w:sz w:val="32"/>
          <w:szCs w:val="32"/>
          <w:highlight w:val="none"/>
          <w:u w:val="single"/>
          <w:lang w:val="en-US" w:eastAsia="zh-CN"/>
        </w:rPr>
        <w:t>25</w:t>
      </w:r>
      <w:r>
        <w:rPr>
          <w:rFonts w:hint="eastAsia" w:ascii="仿宋_GB2312" w:hAnsi="仿宋_GB2312" w:eastAsia="仿宋_GB2312" w:cs="仿宋_GB2312"/>
          <w:b/>
          <w:color w:val="auto"/>
          <w:sz w:val="32"/>
          <w:szCs w:val="32"/>
          <w:highlight w:val="none"/>
        </w:rPr>
        <w:t>年</w:t>
      </w:r>
      <w:r>
        <w:rPr>
          <w:rFonts w:hint="eastAsia" w:ascii="仿宋_GB2312" w:hAnsi="仿宋_GB2312" w:eastAsia="仿宋_GB2312" w:cs="仿宋_GB2312"/>
          <w:b/>
          <w:color w:val="auto"/>
          <w:sz w:val="32"/>
          <w:szCs w:val="32"/>
          <w:highlight w:val="none"/>
          <w:u w:val="single"/>
          <w:lang w:val="en-US" w:eastAsia="zh-CN"/>
        </w:rPr>
        <w:t>8</w:t>
      </w:r>
      <w:r>
        <w:rPr>
          <w:rFonts w:hint="eastAsia" w:ascii="仿宋_GB2312" w:hAnsi="仿宋_GB2312" w:eastAsia="仿宋_GB2312" w:cs="仿宋_GB2312"/>
          <w:b/>
          <w:color w:val="auto"/>
          <w:sz w:val="32"/>
          <w:szCs w:val="32"/>
          <w:highlight w:val="none"/>
        </w:rPr>
        <w:t>月</w:t>
      </w:r>
      <w:r>
        <w:rPr>
          <w:rFonts w:hint="eastAsia" w:ascii="仿宋_GB2312" w:hAnsi="仿宋_GB2312" w:eastAsia="仿宋_GB2312" w:cs="仿宋_GB2312"/>
          <w:b/>
          <w:color w:val="auto"/>
          <w:sz w:val="32"/>
          <w:szCs w:val="32"/>
          <w:highlight w:val="none"/>
          <w:u w:val="single"/>
          <w:lang w:val="en-US" w:eastAsia="zh-CN"/>
        </w:rPr>
        <w:t>8</w:t>
      </w:r>
      <w:r>
        <w:rPr>
          <w:rFonts w:hint="eastAsia" w:ascii="仿宋_GB2312" w:hAnsi="仿宋_GB2312" w:eastAsia="仿宋_GB2312" w:cs="仿宋_GB2312"/>
          <w:b/>
          <w:color w:val="auto"/>
          <w:sz w:val="32"/>
          <w:szCs w:val="32"/>
          <w:highlight w:val="none"/>
        </w:rPr>
        <w:t>日</w:t>
      </w:r>
      <w:r>
        <w:rPr>
          <w:rFonts w:hint="eastAsia" w:ascii="仿宋_GB2312" w:hAnsi="仿宋_GB2312" w:eastAsia="仿宋_GB2312" w:cs="仿宋_GB2312"/>
          <w:b/>
          <w:color w:val="auto"/>
          <w:sz w:val="32"/>
          <w:szCs w:val="32"/>
          <w:highlight w:val="none"/>
          <w:lang w:val="en-US" w:eastAsia="zh-CN"/>
        </w:rPr>
        <w:t>上</w:t>
      </w:r>
      <w:r>
        <w:rPr>
          <w:rFonts w:hint="eastAsia" w:ascii="仿宋_GB2312" w:hAnsi="仿宋_GB2312" w:eastAsia="仿宋_GB2312" w:cs="仿宋_GB2312"/>
          <w:b/>
          <w:color w:val="auto"/>
          <w:sz w:val="32"/>
          <w:szCs w:val="32"/>
          <w:highlight w:val="none"/>
          <w:lang w:eastAsia="zh-CN"/>
        </w:rPr>
        <w:t>午</w:t>
      </w:r>
      <w:r>
        <w:rPr>
          <w:rFonts w:hint="eastAsia" w:ascii="仿宋_GB2312" w:hAnsi="仿宋_GB2312" w:eastAsia="仿宋_GB2312" w:cs="仿宋_GB2312"/>
          <w:b/>
          <w:color w:val="auto"/>
          <w:sz w:val="32"/>
          <w:szCs w:val="32"/>
          <w:highlight w:val="none"/>
          <w:lang w:val="en-US" w:eastAsia="zh-CN"/>
        </w:rPr>
        <w:t>10</w:t>
      </w:r>
      <w:r>
        <w:rPr>
          <w:rFonts w:hint="eastAsia" w:ascii="仿宋_GB2312" w:hAnsi="仿宋_GB2312" w:eastAsia="仿宋_GB2312" w:cs="仿宋_GB2312"/>
          <w:b/>
          <w:color w:val="auto"/>
          <w:sz w:val="32"/>
          <w:szCs w:val="32"/>
          <w:highlight w:val="none"/>
        </w:rPr>
        <w:t>:</w:t>
      </w:r>
      <w:r>
        <w:rPr>
          <w:rFonts w:hint="eastAsia" w:ascii="仿宋_GB2312" w:hAnsi="仿宋_GB2312" w:eastAsia="仿宋_GB2312" w:cs="仿宋_GB2312"/>
          <w:b/>
          <w:color w:val="auto"/>
          <w:sz w:val="32"/>
          <w:szCs w:val="32"/>
          <w:highlight w:val="none"/>
          <w:lang w:val="en-US" w:eastAsia="zh-CN"/>
        </w:rPr>
        <w:t>0</w:t>
      </w:r>
      <w:r>
        <w:rPr>
          <w:rFonts w:hint="eastAsia" w:ascii="仿宋_GB2312" w:hAnsi="仿宋_GB2312" w:eastAsia="仿宋_GB2312" w:cs="仿宋_GB2312"/>
          <w:b/>
          <w:color w:val="auto"/>
          <w:sz w:val="32"/>
          <w:szCs w:val="32"/>
          <w:highlight w:val="none"/>
        </w:rPr>
        <w:t>0</w:t>
      </w:r>
      <w:r>
        <w:rPr>
          <w:rFonts w:hint="eastAsia" w:ascii="仿宋_GB2312" w:hAnsi="仿宋_GB2312" w:eastAsia="仿宋_GB2312" w:cs="仿宋_GB2312"/>
          <w:sz w:val="32"/>
          <w:szCs w:val="32"/>
          <w:highlight w:val="none"/>
        </w:rPr>
        <w:t>（北京时间）之前将密封的响应文件送达</w:t>
      </w:r>
      <w:r>
        <w:rPr>
          <w:rFonts w:hint="eastAsia" w:ascii="仿宋_GB2312" w:hAnsi="仿宋_GB2312" w:eastAsia="仿宋_GB2312" w:cs="仿宋_GB2312"/>
          <w:b/>
          <w:sz w:val="32"/>
          <w:szCs w:val="32"/>
          <w:highlight w:val="none"/>
          <w:u w:val="single"/>
        </w:rPr>
        <w:t>莆田市工业和信息化局</w:t>
      </w:r>
      <w:r>
        <w:rPr>
          <w:rFonts w:hint="eastAsia" w:ascii="仿宋_GB2312" w:hAnsi="仿宋_GB2312" w:eastAsia="仿宋_GB2312" w:cs="仿宋_GB2312"/>
          <w:b/>
          <w:sz w:val="32"/>
          <w:szCs w:val="32"/>
          <w:highlight w:val="none"/>
          <w:u w:val="single"/>
          <w:lang w:val="en-US" w:eastAsia="zh-CN"/>
        </w:rPr>
        <w:t xml:space="preserve">     </w:t>
      </w:r>
      <w:r>
        <w:rPr>
          <w:rFonts w:hint="eastAsia" w:ascii="仿宋_GB2312" w:hAnsi="仿宋_GB2312" w:eastAsia="仿宋_GB2312" w:cs="仿宋_GB2312"/>
          <w:b/>
          <w:sz w:val="32"/>
          <w:szCs w:val="32"/>
          <w:highlight w:val="none"/>
          <w:u w:val="single"/>
        </w:rPr>
        <w:t>（莆田市政府1号楼</w:t>
      </w:r>
      <w:r>
        <w:rPr>
          <w:rFonts w:hint="eastAsia" w:ascii="仿宋_GB2312" w:hAnsi="仿宋_GB2312" w:eastAsia="仿宋_GB2312" w:cs="仿宋_GB2312"/>
          <w:b/>
          <w:sz w:val="32"/>
          <w:szCs w:val="32"/>
          <w:highlight w:val="none"/>
          <w:u w:val="single"/>
          <w:lang w:val="en-US" w:eastAsia="zh-CN"/>
        </w:rPr>
        <w:t>549室</w:t>
      </w:r>
      <w:r>
        <w:rPr>
          <w:rFonts w:hint="eastAsia" w:ascii="仿宋_GB2312" w:hAnsi="仿宋_GB2312" w:eastAsia="仿宋_GB2312" w:cs="仿宋_GB2312"/>
          <w:b/>
          <w:sz w:val="32"/>
          <w:szCs w:val="32"/>
          <w:highlight w:val="none"/>
          <w:u w:val="single"/>
        </w:rPr>
        <w:t>）</w:t>
      </w:r>
      <w:r>
        <w:rPr>
          <w:rFonts w:hint="eastAsia" w:ascii="仿宋_GB2312" w:hAnsi="仿宋_GB2312" w:eastAsia="仿宋_GB2312" w:cs="仿宋_GB2312"/>
          <w:sz w:val="32"/>
          <w:szCs w:val="32"/>
          <w:highlight w:val="none"/>
        </w:rPr>
        <w:t>，逾期送达的或不符合规定的响应文件将被拒绝接收。</w:t>
      </w:r>
    </w:p>
    <w:p w14:paraId="54C92325">
      <w:pPr>
        <w:keepNext w:val="0"/>
        <w:keepLines w:val="0"/>
        <w:pageBreakBefore w:val="0"/>
        <w:kinsoku/>
        <w:wordWrap/>
        <w:overflowPunct/>
        <w:topLinePunct w:val="0"/>
        <w:autoSpaceDE/>
        <w:autoSpaceDN/>
        <w:bidi w:val="0"/>
        <w:adjustRightInd/>
        <w:snapToGrid/>
        <w:spacing w:line="520" w:lineRule="exact"/>
        <w:ind w:firstLine="540"/>
        <w:jc w:val="left"/>
        <w:textAlignment w:val="auto"/>
        <w:rPr>
          <w:rFonts w:hint="eastAsia" w:ascii="仿宋_GB2312" w:hAnsi="仿宋_GB2312" w:eastAsia="仿宋_GB2312" w:cs="仿宋_GB2312"/>
          <w:spacing w:val="-11"/>
          <w:sz w:val="32"/>
          <w:szCs w:val="32"/>
          <w:highlight w:val="none"/>
        </w:rPr>
      </w:pPr>
      <w:r>
        <w:rPr>
          <w:rFonts w:hint="eastAsia" w:ascii="黑体" w:hAnsi="黑体" w:eastAsia="黑体" w:cs="黑体"/>
          <w:spacing w:val="-11"/>
          <w:sz w:val="32"/>
          <w:szCs w:val="32"/>
          <w:highlight w:val="none"/>
          <w:lang w:eastAsia="zh-CN"/>
        </w:rPr>
        <w:t>六、</w:t>
      </w:r>
      <w:r>
        <w:rPr>
          <w:rFonts w:hint="eastAsia" w:ascii="仿宋_GB2312" w:hAnsi="仿宋_GB2312" w:eastAsia="仿宋_GB2312" w:cs="仿宋_GB2312"/>
          <w:spacing w:val="-11"/>
          <w:sz w:val="32"/>
          <w:szCs w:val="32"/>
          <w:highlight w:val="none"/>
        </w:rPr>
        <w:t>本次询价采购设最高限价，超过最高限价的报价将被拒绝。</w:t>
      </w:r>
    </w:p>
    <w:p w14:paraId="04C88832">
      <w:pPr>
        <w:keepNext w:val="0"/>
        <w:keepLines w:val="0"/>
        <w:pageBreakBefore w:val="0"/>
        <w:kinsoku/>
        <w:wordWrap/>
        <w:overflowPunct/>
        <w:topLinePunct w:val="0"/>
        <w:autoSpaceDE/>
        <w:autoSpaceDN/>
        <w:bidi w:val="0"/>
        <w:adjustRightInd/>
        <w:snapToGrid/>
        <w:spacing w:line="520" w:lineRule="exact"/>
        <w:ind w:firstLine="540"/>
        <w:jc w:val="left"/>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eastAsia="zh-CN"/>
        </w:rPr>
        <w:t>七、</w:t>
      </w:r>
      <w:r>
        <w:rPr>
          <w:rFonts w:hint="eastAsia" w:ascii="仿宋_GB2312" w:hAnsi="仿宋_GB2312" w:eastAsia="仿宋_GB2312" w:cs="仿宋_GB2312"/>
          <w:sz w:val="32"/>
          <w:szCs w:val="32"/>
          <w:highlight w:val="none"/>
        </w:rPr>
        <w:t>确定成交供应商方法：采用最低价法。</w:t>
      </w:r>
    </w:p>
    <w:p w14:paraId="265F9922">
      <w:pPr>
        <w:keepNext w:val="0"/>
        <w:keepLines w:val="0"/>
        <w:pageBreakBefore w:val="0"/>
        <w:kinsoku/>
        <w:wordWrap/>
        <w:overflowPunct/>
        <w:topLinePunct w:val="0"/>
        <w:autoSpaceDE/>
        <w:autoSpaceDN/>
        <w:bidi w:val="0"/>
        <w:adjustRightInd/>
        <w:snapToGrid/>
        <w:spacing w:line="520" w:lineRule="exact"/>
        <w:ind w:left="567"/>
        <w:jc w:val="left"/>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eastAsia="zh-CN"/>
        </w:rPr>
        <w:t>八、</w:t>
      </w:r>
      <w:r>
        <w:rPr>
          <w:rFonts w:hint="eastAsia" w:ascii="仿宋_GB2312" w:hAnsi="仿宋_GB2312" w:eastAsia="仿宋_GB2312" w:cs="仿宋_GB2312"/>
          <w:sz w:val="32"/>
          <w:szCs w:val="32"/>
          <w:highlight w:val="none"/>
        </w:rPr>
        <w:t>本项目采购人：莆田市工业和信息化局</w:t>
      </w:r>
    </w:p>
    <w:p w14:paraId="20220C57">
      <w:pPr>
        <w:keepNext w:val="0"/>
        <w:keepLines w:val="0"/>
        <w:pageBreakBefore w:val="0"/>
        <w:kinsoku/>
        <w:wordWrap/>
        <w:overflowPunct/>
        <w:topLinePunct w:val="0"/>
        <w:autoSpaceDE/>
        <w:autoSpaceDN/>
        <w:bidi w:val="0"/>
        <w:adjustRightInd/>
        <w:snapToGrid/>
        <w:spacing w:line="520" w:lineRule="exact"/>
        <w:ind w:left="567"/>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地址：荔城中大道2169号莆田市政府办公楼1号楼5</w:t>
      </w:r>
      <w:r>
        <w:rPr>
          <w:rFonts w:hint="eastAsia" w:ascii="仿宋_GB2312" w:hAnsi="仿宋_GB2312" w:eastAsia="仿宋_GB2312" w:cs="仿宋_GB2312"/>
          <w:sz w:val="32"/>
          <w:szCs w:val="32"/>
          <w:highlight w:val="none"/>
          <w:lang w:eastAsia="zh-CN"/>
        </w:rPr>
        <w:t>层</w:t>
      </w:r>
    </w:p>
    <w:p w14:paraId="11E6EB71">
      <w:pPr>
        <w:keepNext w:val="0"/>
        <w:keepLines w:val="0"/>
        <w:pageBreakBefore w:val="0"/>
        <w:kinsoku/>
        <w:wordWrap/>
        <w:overflowPunct/>
        <w:topLinePunct w:val="0"/>
        <w:autoSpaceDE/>
        <w:autoSpaceDN/>
        <w:bidi w:val="0"/>
        <w:adjustRightInd/>
        <w:snapToGrid/>
        <w:spacing w:line="520" w:lineRule="exact"/>
        <w:ind w:left="567"/>
        <w:jc w:val="left"/>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rPr>
        <w:t>联系电话：0594-</w:t>
      </w:r>
      <w:r>
        <w:rPr>
          <w:rFonts w:hint="eastAsia" w:ascii="仿宋_GB2312" w:hAnsi="仿宋_GB2312" w:eastAsia="仿宋_GB2312" w:cs="仿宋_GB2312"/>
          <w:sz w:val="32"/>
          <w:szCs w:val="32"/>
          <w:highlight w:val="none"/>
          <w:lang w:val="en-US" w:eastAsia="zh-CN"/>
        </w:rPr>
        <w:t>2111802</w:t>
      </w:r>
    </w:p>
    <w:p w14:paraId="46E22D92">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32"/>
          <w:szCs w:val="32"/>
          <w:highlight w:val="none"/>
        </w:rPr>
      </w:pPr>
    </w:p>
    <w:p w14:paraId="58104FCD">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莆田市工业和信息化局</w:t>
      </w:r>
    </w:p>
    <w:p w14:paraId="31D95C7E">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lang w:val="en-US" w:eastAsia="zh-CN"/>
        </w:rPr>
        <w:t>25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月</w:t>
      </w:r>
      <w:r>
        <w:rPr>
          <w:rFonts w:hint="default"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日</w:t>
      </w:r>
    </w:p>
    <w:p w14:paraId="4DBEC3B0">
      <w:pPr>
        <w:widowControl/>
        <w:spacing w:line="560" w:lineRule="exact"/>
        <w:ind w:firstLine="576" w:firstLineChars="131"/>
        <w:jc w:val="center"/>
        <w:rPr>
          <w:rFonts w:hint="eastAsia" w:ascii="方正小标宋简体" w:hAnsi="方正小标宋简体" w:eastAsia="方正小标宋简体" w:cs="方正小标宋简体"/>
          <w:sz w:val="44"/>
          <w:szCs w:val="44"/>
          <w:highlight w:val="none"/>
        </w:rPr>
      </w:pPr>
      <w:bookmarkStart w:id="11" w:name="_GoBack"/>
      <w:bookmarkEnd w:id="11"/>
      <w:r>
        <w:rPr>
          <w:rFonts w:hint="eastAsia" w:ascii="方正小标宋简体" w:hAnsi="方正小标宋简体" w:eastAsia="方正小标宋简体" w:cs="方正小标宋简体"/>
          <w:sz w:val="44"/>
          <w:szCs w:val="44"/>
          <w:highlight w:val="none"/>
        </w:rPr>
        <w:t>招标内容及要求</w:t>
      </w:r>
    </w:p>
    <w:p w14:paraId="47723313">
      <w:pPr>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jc w:val="left"/>
        <w:textAlignment w:val="auto"/>
        <w:outlineLvl w:val="9"/>
        <w:rPr>
          <w:rFonts w:hint="eastAsia" w:ascii="方正小标宋简体" w:hAnsi="方正小标宋简体" w:eastAsia="方正小标宋简体" w:cs="方正小标宋简体"/>
          <w:sz w:val="36"/>
          <w:szCs w:val="36"/>
          <w:highlight w:val="none"/>
        </w:rPr>
      </w:pPr>
    </w:p>
    <w:p w14:paraId="404AA1D1">
      <w:pPr>
        <w:keepNext w:val="0"/>
        <w:keepLines w:val="0"/>
        <w:pageBreakBefore w:val="0"/>
        <w:kinsoku/>
        <w:wordWrap/>
        <w:overflowPunct/>
        <w:topLinePunct w:val="0"/>
        <w:autoSpaceDE/>
        <w:autoSpaceDN/>
        <w:bidi w:val="0"/>
        <w:adjustRightInd/>
        <w:snapToGrid/>
        <w:spacing w:line="560" w:lineRule="exact"/>
        <w:ind w:left="13" w:leftChars="6" w:firstLine="624" w:firstLineChars="195"/>
        <w:jc w:val="left"/>
        <w:textAlignment w:val="auto"/>
        <w:rPr>
          <w:rFonts w:hint="eastAsia" w:ascii="黑体" w:hAnsi="黑体" w:eastAsia="黑体" w:cs="黑体"/>
          <w:color w:val="auto"/>
          <w:kern w:val="2"/>
          <w:sz w:val="32"/>
          <w:szCs w:val="32"/>
          <w:highlight w:val="none"/>
          <w:lang w:val="zh-CN" w:eastAsia="zh-CN" w:bidi="ar-SA"/>
        </w:rPr>
      </w:pPr>
      <w:r>
        <w:rPr>
          <w:rFonts w:hint="eastAsia" w:ascii="黑体" w:hAnsi="黑体" w:eastAsia="黑体" w:cs="黑体"/>
          <w:color w:val="auto"/>
          <w:kern w:val="2"/>
          <w:sz w:val="32"/>
          <w:szCs w:val="32"/>
          <w:highlight w:val="none"/>
          <w:lang w:val="zh-CN" w:eastAsia="zh-CN" w:bidi="ar-SA"/>
        </w:rPr>
        <w:t>一、展会基本信息</w:t>
      </w:r>
    </w:p>
    <w:p w14:paraId="0974C1D8">
      <w:pPr>
        <w:keepNext w:val="0"/>
        <w:keepLines w:val="0"/>
        <w:pageBreakBefore w:val="0"/>
        <w:kinsoku/>
        <w:wordWrap/>
        <w:overflowPunct/>
        <w:topLinePunct w:val="0"/>
        <w:autoSpaceDE/>
        <w:autoSpaceDN/>
        <w:bidi w:val="0"/>
        <w:adjustRightInd/>
        <w:snapToGrid/>
        <w:spacing w:line="560" w:lineRule="exact"/>
        <w:ind w:left="13" w:leftChars="6" w:firstLine="624" w:firstLineChars="195"/>
        <w:jc w:val="left"/>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zh-CN" w:eastAsia="zh-CN" w:bidi="ar-SA"/>
        </w:rPr>
        <w:t>2025“摩登中国”国际鞋包服饰时尚展览会暨摩登中国国际鞋包服饰时尚日将于202</w:t>
      </w:r>
      <w:r>
        <w:rPr>
          <w:rFonts w:hint="eastAsia" w:ascii="仿宋_GB2312" w:hAnsi="仿宋_GB2312" w:eastAsia="仿宋_GB2312" w:cs="仿宋_GB2312"/>
          <w:color w:val="auto"/>
          <w:kern w:val="2"/>
          <w:sz w:val="32"/>
          <w:szCs w:val="32"/>
          <w:highlight w:val="none"/>
          <w:lang w:val="en-US" w:eastAsia="zh-CN" w:bidi="ar-SA"/>
        </w:rPr>
        <w:t>5</w:t>
      </w:r>
      <w:r>
        <w:rPr>
          <w:rFonts w:hint="eastAsia" w:ascii="仿宋_GB2312" w:hAnsi="仿宋_GB2312" w:eastAsia="仿宋_GB2312" w:cs="仿宋_GB2312"/>
          <w:color w:val="auto"/>
          <w:kern w:val="2"/>
          <w:sz w:val="32"/>
          <w:szCs w:val="32"/>
          <w:highlight w:val="none"/>
          <w:lang w:val="zh-CN" w:eastAsia="zh-CN" w:bidi="ar-SA"/>
        </w:rPr>
        <w:t>年</w:t>
      </w:r>
      <w:r>
        <w:rPr>
          <w:rFonts w:hint="eastAsia" w:ascii="仿宋_GB2312" w:hAnsi="仿宋_GB2312" w:eastAsia="仿宋_GB2312" w:cs="仿宋_GB2312"/>
          <w:color w:val="auto"/>
          <w:kern w:val="2"/>
          <w:sz w:val="32"/>
          <w:szCs w:val="32"/>
          <w:highlight w:val="none"/>
          <w:lang w:val="en-US" w:eastAsia="zh-CN" w:bidi="ar-SA"/>
        </w:rPr>
        <w:t>9</w:t>
      </w:r>
      <w:r>
        <w:rPr>
          <w:rFonts w:hint="eastAsia" w:ascii="仿宋_GB2312" w:hAnsi="仿宋_GB2312" w:eastAsia="仿宋_GB2312" w:cs="仿宋_GB2312"/>
          <w:color w:val="auto"/>
          <w:kern w:val="2"/>
          <w:sz w:val="32"/>
          <w:szCs w:val="32"/>
          <w:highlight w:val="none"/>
          <w:lang w:val="zh-CN" w:eastAsia="zh-CN" w:bidi="ar-SA"/>
        </w:rPr>
        <w:t>月</w:t>
      </w:r>
      <w:r>
        <w:rPr>
          <w:rFonts w:hint="eastAsia" w:ascii="仿宋_GB2312" w:hAnsi="仿宋_GB2312" w:eastAsia="仿宋_GB2312" w:cs="仿宋_GB2312"/>
          <w:color w:val="auto"/>
          <w:kern w:val="2"/>
          <w:sz w:val="32"/>
          <w:szCs w:val="32"/>
          <w:highlight w:val="none"/>
          <w:lang w:val="en-US" w:eastAsia="zh-CN" w:bidi="ar-SA"/>
        </w:rPr>
        <w:t>3</w:t>
      </w:r>
      <w:r>
        <w:rPr>
          <w:rFonts w:hint="eastAsia" w:ascii="仿宋_GB2312" w:hAnsi="仿宋_GB2312" w:eastAsia="仿宋_GB2312" w:cs="仿宋_GB2312"/>
          <w:color w:val="auto"/>
          <w:kern w:val="2"/>
          <w:sz w:val="32"/>
          <w:szCs w:val="32"/>
          <w:highlight w:val="none"/>
          <w:lang w:val="zh-CN" w:eastAsia="zh-CN" w:bidi="ar-SA"/>
        </w:rPr>
        <w:t>日至</w:t>
      </w:r>
      <w:r>
        <w:rPr>
          <w:rFonts w:hint="eastAsia" w:ascii="仿宋_GB2312" w:hAnsi="仿宋_GB2312" w:eastAsia="仿宋_GB2312" w:cs="仿宋_GB2312"/>
          <w:color w:val="auto"/>
          <w:kern w:val="2"/>
          <w:sz w:val="32"/>
          <w:szCs w:val="32"/>
          <w:highlight w:val="none"/>
          <w:lang w:val="en-US" w:eastAsia="zh-CN" w:bidi="ar-SA"/>
        </w:rPr>
        <w:t>5</w:t>
      </w:r>
      <w:r>
        <w:rPr>
          <w:rFonts w:hint="eastAsia" w:ascii="仿宋_GB2312" w:hAnsi="仿宋_GB2312" w:eastAsia="仿宋_GB2312" w:cs="仿宋_GB2312"/>
          <w:color w:val="auto"/>
          <w:kern w:val="2"/>
          <w:sz w:val="32"/>
          <w:szCs w:val="32"/>
          <w:highlight w:val="none"/>
          <w:lang w:val="zh-CN" w:eastAsia="zh-CN" w:bidi="ar-SA"/>
        </w:rPr>
        <w:t>日在上海新国际博览中心举行。展位价格为标准展位</w:t>
      </w:r>
      <w:r>
        <w:rPr>
          <w:rFonts w:hint="eastAsia" w:ascii="仿宋_GB2312" w:hAnsi="仿宋_GB2312" w:eastAsia="仿宋_GB2312" w:cs="仿宋_GB2312"/>
          <w:color w:val="auto"/>
          <w:kern w:val="2"/>
          <w:sz w:val="32"/>
          <w:szCs w:val="32"/>
          <w:highlight w:val="none"/>
          <w:lang w:val="en-US" w:eastAsia="zh-CN" w:bidi="ar-SA"/>
        </w:rPr>
        <w:t>1580元/平方米(3m*4m或4m*4m等)或光地展位1450元/平方米（36平方米起订），超过84平方米（含）以上，可享受10%价格优惠。</w:t>
      </w:r>
    </w:p>
    <w:p w14:paraId="7A12EBE4">
      <w:pPr>
        <w:keepNext w:val="0"/>
        <w:keepLines w:val="0"/>
        <w:pageBreakBefore w:val="0"/>
        <w:kinsoku/>
        <w:wordWrap/>
        <w:overflowPunct/>
        <w:topLinePunct w:val="0"/>
        <w:autoSpaceDE/>
        <w:autoSpaceDN/>
        <w:bidi w:val="0"/>
        <w:adjustRightInd/>
        <w:snapToGrid/>
        <w:spacing w:line="560" w:lineRule="exact"/>
        <w:ind w:left="13" w:leftChars="6" w:firstLine="624" w:firstLineChars="195"/>
        <w:jc w:val="left"/>
        <w:textAlignment w:val="auto"/>
        <w:rPr>
          <w:rFonts w:hint="eastAsia" w:ascii="黑体" w:hAnsi="黑体" w:eastAsia="黑体" w:cs="黑体"/>
          <w:color w:val="auto"/>
          <w:kern w:val="2"/>
          <w:sz w:val="32"/>
          <w:szCs w:val="32"/>
          <w:highlight w:val="none"/>
          <w:lang w:val="zh-CN" w:eastAsia="zh-CN" w:bidi="ar-SA"/>
        </w:rPr>
      </w:pPr>
      <w:r>
        <w:rPr>
          <w:rFonts w:hint="eastAsia" w:ascii="黑体" w:hAnsi="黑体" w:eastAsia="黑体" w:cs="黑体"/>
          <w:color w:val="auto"/>
          <w:kern w:val="2"/>
          <w:sz w:val="32"/>
          <w:szCs w:val="32"/>
          <w:highlight w:val="none"/>
          <w:lang w:val="zh-CN" w:eastAsia="zh-CN" w:bidi="ar-SA"/>
        </w:rPr>
        <w:t>二、服务内容要求</w:t>
      </w:r>
    </w:p>
    <w:p w14:paraId="1E7AEB15">
      <w:pPr>
        <w:keepNext w:val="0"/>
        <w:keepLines w:val="0"/>
        <w:pageBreakBefore w:val="0"/>
        <w:kinsoku/>
        <w:wordWrap/>
        <w:overflowPunct/>
        <w:topLinePunct w:val="0"/>
        <w:autoSpaceDE/>
        <w:autoSpaceDN/>
        <w:bidi w:val="0"/>
        <w:adjustRightInd/>
        <w:snapToGrid/>
        <w:spacing w:line="560" w:lineRule="exact"/>
        <w:ind w:left="13" w:leftChars="6" w:firstLine="624" w:firstLineChars="195"/>
        <w:jc w:val="left"/>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en-US" w:eastAsia="zh-CN" w:bidi="ar-SA"/>
        </w:rPr>
        <w:t>2025摩登中国国际鞋包服饰时尚展参展服务项目，展区</w:t>
      </w:r>
      <w:r>
        <w:rPr>
          <w:rFonts w:hint="eastAsia" w:ascii="仿宋_GB2312" w:hAnsi="仿宋_GB2312" w:eastAsia="仿宋_GB2312" w:cs="仿宋_GB2312"/>
          <w:color w:val="auto"/>
          <w:kern w:val="2"/>
          <w:sz w:val="32"/>
          <w:szCs w:val="32"/>
          <w:highlight w:val="none"/>
          <w:lang w:val="zh-CN" w:eastAsia="zh-CN" w:bidi="ar-SA"/>
        </w:rPr>
        <w:t>面积</w:t>
      </w:r>
      <w:r>
        <w:rPr>
          <w:rFonts w:hint="eastAsia" w:ascii="仿宋_GB2312" w:hAnsi="仿宋_GB2312" w:eastAsia="仿宋_GB2312" w:cs="仿宋_GB2312"/>
          <w:color w:val="auto"/>
          <w:kern w:val="2"/>
          <w:sz w:val="32"/>
          <w:szCs w:val="32"/>
          <w:highlight w:val="none"/>
          <w:lang w:val="en-US" w:eastAsia="zh-CN" w:bidi="ar-SA"/>
        </w:rPr>
        <w:t>98</w:t>
      </w:r>
      <w:r>
        <w:rPr>
          <w:rFonts w:hint="eastAsia" w:ascii="仿宋_GB2312" w:hAnsi="仿宋_GB2312" w:eastAsia="仿宋_GB2312" w:cs="仿宋_GB2312"/>
          <w:color w:val="auto"/>
          <w:kern w:val="2"/>
          <w:sz w:val="32"/>
          <w:szCs w:val="32"/>
          <w:highlight w:val="none"/>
          <w:lang w:val="zh-CN" w:eastAsia="zh-CN" w:bidi="ar-SA"/>
        </w:rPr>
        <w:t>平方米，要求特装，并</w:t>
      </w:r>
      <w:r>
        <w:rPr>
          <w:rFonts w:hint="eastAsia" w:ascii="仿宋_GB2312" w:hAnsi="仿宋_GB2312" w:eastAsia="仿宋_GB2312" w:cs="仿宋_GB2312"/>
          <w:color w:val="auto"/>
          <w:kern w:val="2"/>
          <w:sz w:val="32"/>
          <w:szCs w:val="32"/>
          <w:highlight w:val="none"/>
          <w:lang w:val="en-US" w:eastAsia="zh-CN" w:bidi="ar-SA"/>
        </w:rPr>
        <w:t>在</w:t>
      </w:r>
      <w:r>
        <w:rPr>
          <w:rFonts w:hint="eastAsia" w:ascii="仿宋_GB2312" w:hAnsi="仿宋_GB2312" w:eastAsia="仿宋_GB2312" w:cs="仿宋_GB2312"/>
          <w:color w:val="auto"/>
          <w:kern w:val="2"/>
          <w:sz w:val="32"/>
          <w:szCs w:val="32"/>
          <w:highlight w:val="none"/>
          <w:lang w:val="zh-CN" w:eastAsia="zh-CN" w:bidi="ar-SA"/>
        </w:rPr>
        <w:t>202</w:t>
      </w:r>
      <w:r>
        <w:rPr>
          <w:rFonts w:hint="eastAsia" w:ascii="仿宋_GB2312" w:hAnsi="仿宋_GB2312" w:eastAsia="仿宋_GB2312" w:cs="仿宋_GB2312"/>
          <w:color w:val="auto"/>
          <w:kern w:val="2"/>
          <w:sz w:val="32"/>
          <w:szCs w:val="32"/>
          <w:highlight w:val="none"/>
          <w:lang w:val="en-US" w:eastAsia="zh-CN" w:bidi="ar-SA"/>
        </w:rPr>
        <w:t>5</w:t>
      </w:r>
      <w:r>
        <w:rPr>
          <w:rFonts w:hint="eastAsia" w:ascii="仿宋_GB2312" w:hAnsi="仿宋_GB2312" w:eastAsia="仿宋_GB2312" w:cs="仿宋_GB2312"/>
          <w:color w:val="auto"/>
          <w:kern w:val="2"/>
          <w:sz w:val="32"/>
          <w:szCs w:val="32"/>
          <w:highlight w:val="none"/>
          <w:lang w:val="zh-CN" w:eastAsia="zh-CN" w:bidi="ar-SA"/>
        </w:rPr>
        <w:t>年</w:t>
      </w:r>
      <w:r>
        <w:rPr>
          <w:rFonts w:hint="eastAsia" w:ascii="仿宋_GB2312" w:hAnsi="仿宋_GB2312" w:eastAsia="仿宋_GB2312" w:cs="仿宋_GB2312"/>
          <w:color w:val="auto"/>
          <w:kern w:val="2"/>
          <w:sz w:val="32"/>
          <w:szCs w:val="32"/>
          <w:highlight w:val="none"/>
          <w:lang w:val="en-US" w:eastAsia="zh-CN" w:bidi="ar-SA"/>
        </w:rPr>
        <w:t>9</w:t>
      </w:r>
      <w:r>
        <w:rPr>
          <w:rFonts w:hint="eastAsia" w:ascii="仿宋_GB2312" w:hAnsi="仿宋_GB2312" w:eastAsia="仿宋_GB2312" w:cs="仿宋_GB2312"/>
          <w:color w:val="auto"/>
          <w:kern w:val="2"/>
          <w:sz w:val="32"/>
          <w:szCs w:val="32"/>
          <w:highlight w:val="none"/>
          <w:lang w:val="zh-CN" w:eastAsia="zh-CN" w:bidi="ar-SA"/>
        </w:rPr>
        <w:t>月</w:t>
      </w:r>
      <w:r>
        <w:rPr>
          <w:rFonts w:hint="eastAsia" w:ascii="仿宋_GB2312" w:hAnsi="仿宋_GB2312" w:eastAsia="仿宋_GB2312" w:cs="仿宋_GB2312"/>
          <w:color w:val="auto"/>
          <w:kern w:val="2"/>
          <w:sz w:val="32"/>
          <w:szCs w:val="32"/>
          <w:highlight w:val="none"/>
          <w:lang w:val="en-US" w:eastAsia="zh-CN" w:bidi="ar-SA"/>
        </w:rPr>
        <w:t>2</w:t>
      </w:r>
      <w:r>
        <w:rPr>
          <w:rFonts w:hint="eastAsia" w:ascii="仿宋_GB2312" w:hAnsi="仿宋_GB2312" w:eastAsia="仿宋_GB2312" w:cs="仿宋_GB2312"/>
          <w:color w:val="auto"/>
          <w:kern w:val="2"/>
          <w:sz w:val="32"/>
          <w:szCs w:val="32"/>
          <w:highlight w:val="none"/>
          <w:lang w:val="zh-CN" w:eastAsia="zh-CN" w:bidi="ar-SA"/>
        </w:rPr>
        <w:t>日前完成布展搭建。服务内容要求具体如下：</w:t>
      </w:r>
    </w:p>
    <w:p w14:paraId="46A41B1F">
      <w:pPr>
        <w:keepNext w:val="0"/>
        <w:keepLines w:val="0"/>
        <w:pageBreakBefore w:val="0"/>
        <w:kinsoku/>
        <w:wordWrap/>
        <w:overflowPunct/>
        <w:topLinePunct w:val="0"/>
        <w:autoSpaceDE/>
        <w:autoSpaceDN/>
        <w:bidi w:val="0"/>
        <w:adjustRightInd/>
        <w:snapToGrid/>
        <w:spacing w:line="560" w:lineRule="exact"/>
        <w:ind w:left="13" w:leftChars="6" w:firstLine="624" w:firstLineChars="195"/>
        <w:jc w:val="left"/>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zh-CN" w:eastAsia="zh-CN" w:bidi="ar-SA"/>
        </w:rPr>
        <w:t>（</w:t>
      </w:r>
      <w:r>
        <w:rPr>
          <w:rFonts w:hint="eastAsia" w:ascii="仿宋_GB2312" w:hAnsi="仿宋_GB2312" w:eastAsia="仿宋_GB2312" w:cs="仿宋_GB2312"/>
          <w:color w:val="auto"/>
          <w:kern w:val="2"/>
          <w:sz w:val="32"/>
          <w:szCs w:val="32"/>
          <w:highlight w:val="none"/>
          <w:lang w:val="en-US" w:eastAsia="zh-CN" w:bidi="ar-SA"/>
        </w:rPr>
        <w:t>一）负责与展会主办方沟通对接，负责参展服务的展位费、布展费、宣传、展品运输等所有费用；</w:t>
      </w:r>
    </w:p>
    <w:p w14:paraId="1A7A45DB">
      <w:pPr>
        <w:keepNext w:val="0"/>
        <w:keepLines w:val="0"/>
        <w:pageBreakBefore w:val="0"/>
        <w:kinsoku/>
        <w:wordWrap/>
        <w:overflowPunct/>
        <w:topLinePunct w:val="0"/>
        <w:autoSpaceDE/>
        <w:autoSpaceDN/>
        <w:bidi w:val="0"/>
        <w:adjustRightInd/>
        <w:snapToGrid/>
        <w:spacing w:line="560" w:lineRule="exact"/>
        <w:ind w:left="13" w:leftChars="6" w:firstLine="626" w:firstLineChars="195"/>
        <w:jc w:val="left"/>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b/>
          <w:bCs/>
          <w:color w:val="auto"/>
          <w:kern w:val="2"/>
          <w:sz w:val="32"/>
          <w:szCs w:val="32"/>
          <w:highlight w:val="none"/>
          <w:lang w:val="zh-CN" w:eastAsia="zh-CN" w:bidi="ar-SA"/>
        </w:rPr>
        <w:t>（</w:t>
      </w:r>
      <w:r>
        <w:rPr>
          <w:rFonts w:hint="eastAsia" w:ascii="仿宋_GB2312" w:hAnsi="仿宋_GB2312" w:eastAsia="仿宋_GB2312" w:cs="仿宋_GB2312"/>
          <w:b/>
          <w:bCs/>
          <w:color w:val="auto"/>
          <w:kern w:val="2"/>
          <w:sz w:val="32"/>
          <w:szCs w:val="32"/>
          <w:highlight w:val="none"/>
          <w:lang w:val="en-US" w:eastAsia="zh-CN" w:bidi="ar-SA"/>
        </w:rPr>
        <w:t>二</w:t>
      </w:r>
      <w:r>
        <w:rPr>
          <w:rFonts w:hint="eastAsia" w:ascii="仿宋_GB2312" w:hAnsi="仿宋_GB2312" w:eastAsia="仿宋_GB2312" w:cs="仿宋_GB2312"/>
          <w:b/>
          <w:bCs/>
          <w:color w:val="auto"/>
          <w:kern w:val="2"/>
          <w:sz w:val="32"/>
          <w:szCs w:val="32"/>
          <w:highlight w:val="none"/>
          <w:lang w:val="zh-CN" w:eastAsia="zh-CN" w:bidi="ar-SA"/>
        </w:rPr>
        <w:t>）参展企业发动征集：</w:t>
      </w:r>
      <w:r>
        <w:rPr>
          <w:rFonts w:hint="eastAsia" w:ascii="仿宋_GB2312" w:hAnsi="仿宋_GB2312" w:eastAsia="仿宋_GB2312" w:cs="仿宋_GB2312"/>
          <w:color w:val="auto"/>
          <w:kern w:val="2"/>
          <w:sz w:val="32"/>
          <w:szCs w:val="32"/>
          <w:highlight w:val="none"/>
          <w:lang w:val="zh-CN" w:eastAsia="zh-CN" w:bidi="ar-SA"/>
        </w:rPr>
        <w:t>要求参与鞋业企业30 家以上（其中采购商不少于 10 家）；</w:t>
      </w:r>
    </w:p>
    <w:p w14:paraId="704FFC8C">
      <w:pPr>
        <w:keepNext w:val="0"/>
        <w:keepLines w:val="0"/>
        <w:pageBreakBefore w:val="0"/>
        <w:kinsoku/>
        <w:wordWrap/>
        <w:overflowPunct/>
        <w:topLinePunct w:val="0"/>
        <w:autoSpaceDE/>
        <w:autoSpaceDN/>
        <w:bidi w:val="0"/>
        <w:adjustRightInd/>
        <w:snapToGrid/>
        <w:spacing w:line="560" w:lineRule="exact"/>
        <w:ind w:left="13" w:leftChars="6" w:firstLine="626" w:firstLineChars="195"/>
        <w:jc w:val="left"/>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b/>
          <w:bCs/>
          <w:color w:val="auto"/>
          <w:kern w:val="2"/>
          <w:sz w:val="32"/>
          <w:szCs w:val="32"/>
          <w:highlight w:val="none"/>
          <w:lang w:val="zh-CN" w:eastAsia="zh-CN" w:bidi="ar-SA"/>
        </w:rPr>
        <w:t>（</w:t>
      </w:r>
      <w:r>
        <w:rPr>
          <w:rFonts w:hint="eastAsia" w:ascii="仿宋_GB2312" w:hAnsi="仿宋_GB2312" w:eastAsia="仿宋_GB2312" w:cs="仿宋_GB2312"/>
          <w:b/>
          <w:bCs/>
          <w:color w:val="auto"/>
          <w:kern w:val="2"/>
          <w:sz w:val="32"/>
          <w:szCs w:val="32"/>
          <w:highlight w:val="none"/>
          <w:lang w:val="en-US" w:eastAsia="zh-CN" w:bidi="ar-SA"/>
        </w:rPr>
        <w:t>三</w:t>
      </w:r>
      <w:r>
        <w:rPr>
          <w:rFonts w:hint="eastAsia" w:ascii="仿宋_GB2312" w:hAnsi="仿宋_GB2312" w:eastAsia="仿宋_GB2312" w:cs="仿宋_GB2312"/>
          <w:b/>
          <w:bCs/>
          <w:color w:val="auto"/>
          <w:kern w:val="2"/>
          <w:sz w:val="32"/>
          <w:szCs w:val="32"/>
          <w:highlight w:val="none"/>
          <w:lang w:val="zh-CN" w:eastAsia="zh-CN" w:bidi="ar-SA"/>
        </w:rPr>
        <w:t>）展会莆田鞋主题馆策划：</w:t>
      </w:r>
      <w:r>
        <w:rPr>
          <w:rFonts w:hint="eastAsia" w:ascii="仿宋_GB2312" w:hAnsi="仿宋_GB2312" w:eastAsia="仿宋_GB2312" w:cs="仿宋_GB2312"/>
          <w:color w:val="auto"/>
          <w:kern w:val="2"/>
          <w:sz w:val="32"/>
          <w:szCs w:val="32"/>
          <w:highlight w:val="none"/>
          <w:lang w:val="en-US" w:eastAsia="zh-CN" w:bidi="ar-SA"/>
        </w:rPr>
        <w:t>负责参展内容策划，</w:t>
      </w:r>
      <w:r>
        <w:rPr>
          <w:rFonts w:hint="eastAsia" w:ascii="仿宋_GB2312" w:hAnsi="仿宋_GB2312" w:eastAsia="仿宋_GB2312" w:cs="仿宋_GB2312"/>
          <w:color w:val="auto"/>
          <w:kern w:val="2"/>
          <w:sz w:val="32"/>
          <w:szCs w:val="32"/>
          <w:highlight w:val="none"/>
          <w:lang w:val="zh-CN" w:eastAsia="zh-CN" w:bidi="ar-SA"/>
        </w:rPr>
        <w:t>提出设计、布展方案，做好</w:t>
      </w:r>
      <w:r>
        <w:rPr>
          <w:rFonts w:hint="eastAsia" w:ascii="仿宋_GB2312" w:hAnsi="仿宋_GB2312" w:eastAsia="仿宋_GB2312" w:cs="仿宋_GB2312"/>
          <w:color w:val="auto"/>
          <w:kern w:val="2"/>
          <w:sz w:val="32"/>
          <w:szCs w:val="32"/>
          <w:highlight w:val="none"/>
          <w:lang w:val="en-US" w:eastAsia="zh-CN" w:bidi="ar-SA"/>
        </w:rPr>
        <w:t>98</w:t>
      </w:r>
      <w:r>
        <w:rPr>
          <w:rFonts w:hint="eastAsia" w:ascii="仿宋_GB2312" w:hAnsi="仿宋_GB2312" w:eastAsia="仿宋_GB2312" w:cs="仿宋_GB2312"/>
          <w:color w:val="auto"/>
          <w:kern w:val="2"/>
          <w:sz w:val="32"/>
          <w:szCs w:val="32"/>
          <w:highlight w:val="none"/>
          <w:lang w:val="zh-CN" w:eastAsia="zh-CN" w:bidi="ar-SA"/>
        </w:rPr>
        <w:t>平方米特装及组展各项工作，要求突出莆田鞋服产业、莆田鞋品牌特点；</w:t>
      </w:r>
    </w:p>
    <w:p w14:paraId="440B66A0">
      <w:pPr>
        <w:keepNext w:val="0"/>
        <w:keepLines w:val="0"/>
        <w:pageBreakBefore w:val="0"/>
        <w:kinsoku/>
        <w:wordWrap/>
        <w:overflowPunct/>
        <w:topLinePunct w:val="0"/>
        <w:autoSpaceDE/>
        <w:autoSpaceDN/>
        <w:bidi w:val="0"/>
        <w:adjustRightInd/>
        <w:snapToGrid/>
        <w:spacing w:line="560" w:lineRule="exact"/>
        <w:ind w:left="13" w:leftChars="6" w:firstLine="626" w:firstLineChars="195"/>
        <w:jc w:val="left"/>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b/>
          <w:bCs/>
          <w:color w:val="auto"/>
          <w:kern w:val="2"/>
          <w:sz w:val="32"/>
          <w:szCs w:val="32"/>
          <w:highlight w:val="none"/>
          <w:lang w:val="zh-CN" w:eastAsia="zh-CN" w:bidi="ar-SA"/>
        </w:rPr>
        <w:t>（</w:t>
      </w:r>
      <w:r>
        <w:rPr>
          <w:rFonts w:hint="eastAsia" w:ascii="仿宋_GB2312" w:hAnsi="仿宋_GB2312" w:eastAsia="仿宋_GB2312" w:cs="仿宋_GB2312"/>
          <w:b/>
          <w:bCs/>
          <w:color w:val="auto"/>
          <w:kern w:val="2"/>
          <w:sz w:val="32"/>
          <w:szCs w:val="32"/>
          <w:highlight w:val="none"/>
          <w:lang w:val="en-US" w:eastAsia="zh-CN" w:bidi="ar-SA"/>
        </w:rPr>
        <w:t>四</w:t>
      </w:r>
      <w:r>
        <w:rPr>
          <w:rFonts w:hint="eastAsia" w:ascii="仿宋_GB2312" w:hAnsi="仿宋_GB2312" w:eastAsia="仿宋_GB2312" w:cs="仿宋_GB2312"/>
          <w:b/>
          <w:bCs/>
          <w:color w:val="auto"/>
          <w:kern w:val="2"/>
          <w:sz w:val="32"/>
          <w:szCs w:val="32"/>
          <w:highlight w:val="none"/>
          <w:lang w:val="zh-CN" w:eastAsia="zh-CN" w:bidi="ar-SA"/>
        </w:rPr>
        <w:t>）展会组织：</w:t>
      </w:r>
      <w:r>
        <w:rPr>
          <w:rFonts w:hint="eastAsia" w:ascii="仿宋_GB2312" w:hAnsi="仿宋_GB2312" w:eastAsia="仿宋_GB2312" w:cs="仿宋_GB2312"/>
          <w:color w:val="auto"/>
          <w:kern w:val="2"/>
          <w:sz w:val="32"/>
          <w:szCs w:val="32"/>
          <w:highlight w:val="none"/>
          <w:lang w:val="zh-CN" w:eastAsia="zh-CN" w:bidi="ar-SA"/>
        </w:rPr>
        <w:t>组织做好参展企业送展（运输）、布展、撤展等工作；</w:t>
      </w:r>
    </w:p>
    <w:p w14:paraId="0F4ADC8F">
      <w:pPr>
        <w:keepNext w:val="0"/>
        <w:keepLines w:val="0"/>
        <w:pageBreakBefore w:val="0"/>
        <w:kinsoku/>
        <w:wordWrap/>
        <w:overflowPunct/>
        <w:topLinePunct w:val="0"/>
        <w:autoSpaceDE/>
        <w:autoSpaceDN/>
        <w:bidi w:val="0"/>
        <w:adjustRightInd/>
        <w:snapToGrid/>
        <w:spacing w:line="560" w:lineRule="exact"/>
        <w:ind w:left="13" w:leftChars="6" w:firstLine="626" w:firstLineChars="195"/>
        <w:jc w:val="left"/>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zh-CN" w:eastAsia="zh-CN" w:bidi="ar-SA"/>
        </w:rPr>
        <w:t>（</w:t>
      </w:r>
      <w:r>
        <w:rPr>
          <w:rFonts w:hint="eastAsia" w:ascii="仿宋_GB2312" w:hAnsi="仿宋_GB2312" w:eastAsia="仿宋_GB2312" w:cs="仿宋_GB2312"/>
          <w:b/>
          <w:bCs/>
          <w:color w:val="auto"/>
          <w:kern w:val="2"/>
          <w:sz w:val="32"/>
          <w:szCs w:val="32"/>
          <w:highlight w:val="none"/>
          <w:lang w:val="en-US" w:eastAsia="zh-CN" w:bidi="ar-SA"/>
        </w:rPr>
        <w:t>五）展会宣传：</w:t>
      </w:r>
      <w:r>
        <w:rPr>
          <w:rFonts w:hint="eastAsia" w:ascii="仿宋_GB2312" w:hAnsi="仿宋_GB2312" w:eastAsia="仿宋_GB2312" w:cs="仿宋_GB2312"/>
          <w:color w:val="auto"/>
          <w:kern w:val="2"/>
          <w:sz w:val="32"/>
          <w:szCs w:val="32"/>
          <w:highlight w:val="none"/>
          <w:lang w:val="en-US" w:eastAsia="zh-CN" w:bidi="ar-SA"/>
        </w:rPr>
        <w:t>组织做好宣传推广工作，包括新媒体宣传、流量定投等；</w:t>
      </w:r>
    </w:p>
    <w:p w14:paraId="2C85BE5D">
      <w:pPr>
        <w:keepNext w:val="0"/>
        <w:keepLines w:val="0"/>
        <w:pageBreakBefore w:val="0"/>
        <w:kinsoku/>
        <w:wordWrap/>
        <w:overflowPunct/>
        <w:topLinePunct w:val="0"/>
        <w:autoSpaceDE/>
        <w:autoSpaceDN/>
        <w:bidi w:val="0"/>
        <w:adjustRightInd/>
        <w:snapToGrid/>
        <w:spacing w:line="560" w:lineRule="exact"/>
        <w:ind w:left="13" w:leftChars="6" w:firstLine="626" w:firstLineChars="195"/>
        <w:jc w:val="left"/>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zh-CN" w:eastAsia="zh-CN" w:bidi="ar-SA"/>
        </w:rPr>
        <w:t>（</w:t>
      </w:r>
      <w:r>
        <w:rPr>
          <w:rFonts w:hint="eastAsia" w:ascii="仿宋_GB2312" w:hAnsi="仿宋_GB2312" w:eastAsia="仿宋_GB2312" w:cs="仿宋_GB2312"/>
          <w:b/>
          <w:bCs/>
          <w:color w:val="auto"/>
          <w:kern w:val="2"/>
          <w:sz w:val="32"/>
          <w:szCs w:val="32"/>
          <w:highlight w:val="none"/>
          <w:lang w:val="en-US" w:eastAsia="zh-CN" w:bidi="ar-SA"/>
        </w:rPr>
        <w:t>六）展会配套活动</w:t>
      </w:r>
      <w:r>
        <w:rPr>
          <w:rFonts w:hint="eastAsia" w:ascii="仿宋_GB2312" w:hAnsi="仿宋_GB2312" w:eastAsia="仿宋_GB2312" w:cs="仿宋_GB2312"/>
          <w:color w:val="auto"/>
          <w:kern w:val="2"/>
          <w:sz w:val="32"/>
          <w:szCs w:val="32"/>
          <w:highlight w:val="none"/>
          <w:lang w:val="en-US" w:eastAsia="zh-CN" w:bidi="ar-SA"/>
        </w:rPr>
        <w:t>：组织展区现场供需对接、洽谈签约，成交（含意向）金额达到 5000万元以上；</w:t>
      </w:r>
    </w:p>
    <w:p w14:paraId="5766D255">
      <w:pPr>
        <w:keepNext w:val="0"/>
        <w:keepLines w:val="0"/>
        <w:pageBreakBefore w:val="0"/>
        <w:kinsoku/>
        <w:wordWrap/>
        <w:overflowPunct/>
        <w:topLinePunct w:val="0"/>
        <w:autoSpaceDE/>
        <w:autoSpaceDN/>
        <w:bidi w:val="0"/>
        <w:adjustRightInd/>
        <w:snapToGrid/>
        <w:spacing w:line="560" w:lineRule="exact"/>
        <w:ind w:left="13" w:leftChars="6" w:firstLine="624" w:firstLineChars="195"/>
        <w:jc w:val="left"/>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w:t>
      </w:r>
      <w:r>
        <w:rPr>
          <w:rFonts w:hint="eastAsia" w:ascii="仿宋_GB2312" w:hAnsi="仿宋_GB2312" w:eastAsia="仿宋_GB2312" w:cs="仿宋_GB2312"/>
          <w:color w:val="auto"/>
          <w:kern w:val="2"/>
          <w:sz w:val="32"/>
          <w:szCs w:val="32"/>
          <w:highlight w:val="none"/>
          <w:lang w:val="en-US" w:eastAsia="zh-CN" w:bidi="ar-SA"/>
        </w:rPr>
        <w:t>七</w:t>
      </w:r>
      <w:r>
        <w:rPr>
          <w:rFonts w:hint="eastAsia" w:ascii="仿宋_GB2312" w:hAnsi="仿宋_GB2312" w:eastAsia="仿宋_GB2312" w:cs="仿宋_GB2312"/>
          <w:color w:val="auto"/>
          <w:kern w:val="2"/>
          <w:sz w:val="32"/>
          <w:szCs w:val="32"/>
          <w:highlight w:val="none"/>
          <w:lang w:val="zh-CN" w:eastAsia="zh-CN" w:bidi="ar-SA"/>
        </w:rPr>
        <w:t>）联系安排参展人员食宿等相关工作；</w:t>
      </w:r>
    </w:p>
    <w:p w14:paraId="3B583AA8">
      <w:pP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br w:type="page"/>
      </w:r>
    </w:p>
    <w:p w14:paraId="0CC0B954">
      <w:pPr>
        <w:widowControl/>
        <w:spacing w:line="560" w:lineRule="exact"/>
        <w:ind w:firstLine="576" w:firstLineChars="131"/>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评标标准和方法</w:t>
      </w:r>
    </w:p>
    <w:p w14:paraId="0F103242">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rPr>
      </w:pPr>
    </w:p>
    <w:p w14:paraId="25E0255C">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评标标准和方法：最低价</w:t>
      </w:r>
    </w:p>
    <w:p w14:paraId="153AF8ED">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评标工作将依据《中华人民共和国政府采购法》的规定进行，遵循“公开、公平、公正”和“诚实信用”的原则。评标委员会将按照规定对各投标人的报价文件采用相同的程序和标准进行评价和比较，评议过程严格按照评标文件的要求和条件进行。</w:t>
      </w:r>
    </w:p>
    <w:p w14:paraId="59C547CA">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评标小组经综合分析、比较，以符合采购需求、质量和服务相等，并全部满足评标文件实质性要求前提下，有评标委员会评选最低价中标候选人。</w:t>
      </w:r>
    </w:p>
    <w:p w14:paraId="1F018A65">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评价考虑的主要因素如下：</w:t>
      </w:r>
    </w:p>
    <w:p w14:paraId="2E28FB43">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一、资格条件。</w:t>
      </w:r>
    </w:p>
    <w:p w14:paraId="72C60C66">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二、报价。</w:t>
      </w:r>
    </w:p>
    <w:p w14:paraId="32106F99">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三、有关服务内容是否响应。</w:t>
      </w:r>
    </w:p>
    <w:p w14:paraId="7CEAA101">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四、其他有关服务的费用。</w:t>
      </w:r>
    </w:p>
    <w:p w14:paraId="21F579D9">
      <w:pPr>
        <w:rPr>
          <w:rFonts w:hint="eastAsia" w:ascii="方正小标宋简体" w:hAnsi="方正小标宋简体" w:eastAsia="方正小标宋简体" w:cs="方正小标宋简体"/>
          <w:color w:val="000000"/>
          <w:kern w:val="0"/>
          <w:sz w:val="36"/>
          <w:highlight w:val="none"/>
        </w:rPr>
      </w:pPr>
      <w:r>
        <w:rPr>
          <w:rFonts w:hint="eastAsia" w:ascii="方正小标宋简体" w:hAnsi="方正小标宋简体" w:eastAsia="方正小标宋简体" w:cs="方正小标宋简体"/>
          <w:color w:val="000000"/>
          <w:kern w:val="0"/>
          <w:sz w:val="36"/>
          <w:highlight w:val="none"/>
        </w:rPr>
        <w:br w:type="page"/>
      </w:r>
    </w:p>
    <w:p w14:paraId="3765210C">
      <w:pPr>
        <w:spacing w:line="560" w:lineRule="exact"/>
        <w:jc w:val="center"/>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t>报价材料格式要求</w:t>
      </w:r>
    </w:p>
    <w:p w14:paraId="279270B8">
      <w:pPr>
        <w:spacing w:line="560" w:lineRule="exact"/>
        <w:jc w:val="center"/>
        <w:rPr>
          <w:rFonts w:hint="eastAsia" w:ascii="仿宋_GB2312" w:hAnsi="仿宋_GB2312" w:eastAsia="仿宋_GB2312" w:cs="仿宋_GB2312"/>
          <w:b/>
          <w:sz w:val="32"/>
          <w:szCs w:val="32"/>
          <w:highlight w:val="none"/>
        </w:rPr>
      </w:pPr>
    </w:p>
    <w:p w14:paraId="12C30E55">
      <w:pPr>
        <w:spacing w:line="560" w:lineRule="exact"/>
        <w:ind w:firstLine="640" w:firstLineChars="200"/>
        <w:rPr>
          <w:rFonts w:hint="eastAsia" w:ascii="黑体" w:hAnsi="黑体" w:eastAsia="黑体" w:cs="黑体"/>
          <w:bCs/>
          <w:sz w:val="32"/>
          <w:szCs w:val="32"/>
          <w:highlight w:val="none"/>
        </w:rPr>
      </w:pPr>
      <w:r>
        <w:rPr>
          <w:rFonts w:hint="eastAsia" w:ascii="黑体" w:hAnsi="黑体" w:eastAsia="黑体" w:cs="黑体"/>
          <w:bCs/>
          <w:sz w:val="32"/>
          <w:szCs w:val="32"/>
          <w:highlight w:val="none"/>
        </w:rPr>
        <w:t>一、报价文件的密封、标记和递交</w:t>
      </w:r>
    </w:p>
    <w:p w14:paraId="5E9205C1">
      <w:pPr>
        <w:spacing w:line="560" w:lineRule="exact"/>
        <w:ind w:firstLine="700" w:firstLineChars="250"/>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20"/>
          <w:sz w:val="32"/>
          <w:szCs w:val="32"/>
          <w:highlight w:val="none"/>
        </w:rPr>
        <w:t>1.</w:t>
      </w:r>
      <w:r>
        <w:rPr>
          <w:rFonts w:hint="eastAsia" w:ascii="仿宋_GB2312" w:hAnsi="仿宋_GB2312" w:eastAsia="仿宋_GB2312" w:cs="仿宋_GB2312"/>
          <w:sz w:val="32"/>
          <w:szCs w:val="32"/>
          <w:highlight w:val="none"/>
        </w:rPr>
        <w:t>投标人应将全部报价文件（正本1份、副本2份）放入1个信封内密封，并在信封密封处标明投标人名称、投标项目名称、投标代表人及联系方式等信息。</w:t>
      </w:r>
    </w:p>
    <w:p w14:paraId="20F9E3B2">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2.每一信封密封处应贴上封条并加盖投标人公章。</w:t>
      </w:r>
    </w:p>
    <w:p w14:paraId="74C92D55">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3.如果未按上述规定进行密封和标记，将不承担由此造成的误投或提前拆封的责任。</w:t>
      </w:r>
    </w:p>
    <w:p w14:paraId="3C8D5536">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4.报价文件应在投标邀请中规定的截止时间前送达，迟到的报价文件为无效报价文件，将被拒收。</w:t>
      </w:r>
    </w:p>
    <w:p w14:paraId="3751A665">
      <w:pPr>
        <w:spacing w:line="560" w:lineRule="exact"/>
        <w:ind w:firstLine="640" w:firstLineChars="200"/>
        <w:rPr>
          <w:rFonts w:hint="eastAsia" w:ascii="黑体" w:hAnsi="黑体" w:eastAsia="黑体" w:cs="黑体"/>
          <w:bCs/>
          <w:sz w:val="32"/>
          <w:szCs w:val="32"/>
          <w:highlight w:val="none"/>
        </w:rPr>
      </w:pPr>
      <w:r>
        <w:rPr>
          <w:rFonts w:hint="eastAsia" w:ascii="黑体" w:hAnsi="黑体" w:eastAsia="黑体" w:cs="黑体"/>
          <w:bCs/>
          <w:sz w:val="32"/>
          <w:szCs w:val="32"/>
          <w:highlight w:val="none"/>
        </w:rPr>
        <w:t>二、报价文件的组成</w:t>
      </w:r>
    </w:p>
    <w:p w14:paraId="6241F894">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1.报价函</w:t>
      </w:r>
    </w:p>
    <w:p w14:paraId="22678187">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2.报价清单表</w:t>
      </w:r>
    </w:p>
    <w:p w14:paraId="44FBFEA7">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3.法定代表人授权书</w:t>
      </w:r>
    </w:p>
    <w:p w14:paraId="340AC827">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4.投标人资格证明材料</w:t>
      </w:r>
    </w:p>
    <w:p w14:paraId="65EB892A">
      <w:pPr>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5.投标人提供的其他响应材料</w:t>
      </w:r>
      <w:r>
        <w:rPr>
          <w:rFonts w:hint="eastAsia" w:ascii="仿宋_GB2312" w:hAnsi="仿宋_GB2312" w:eastAsia="仿宋_GB2312" w:cs="仿宋_GB2312"/>
          <w:sz w:val="32"/>
          <w:szCs w:val="32"/>
          <w:highlight w:val="none"/>
          <w:lang w:eastAsia="zh-CN"/>
        </w:rPr>
        <w:t>（其他资质证明材料：项目策划方案）</w:t>
      </w:r>
    </w:p>
    <w:p w14:paraId="7BEBB6C5">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报价文件格式详见后附内容。</w:t>
      </w:r>
    </w:p>
    <w:p w14:paraId="612F1156">
      <w:pPr>
        <w:pStyle w:val="4"/>
        <w:spacing w:line="560" w:lineRule="exact"/>
        <w:jc w:val="center"/>
        <w:rPr>
          <w:rFonts w:hint="eastAsia" w:ascii="方正小标宋简体" w:hAnsi="方正小标宋简体" w:eastAsia="方正小标宋简体" w:cs="方正小标宋简体"/>
          <w:bCs/>
          <w:kern w:val="0"/>
          <w:sz w:val="44"/>
          <w:szCs w:val="44"/>
          <w:highlight w:val="none"/>
        </w:rPr>
        <w:sectPr>
          <w:pgSz w:w="11906" w:h="16838"/>
          <w:pgMar w:top="2098" w:right="1531" w:bottom="1984" w:left="1531" w:header="851" w:footer="992" w:gutter="0"/>
          <w:pgNumType w:fmt="numberInDash"/>
          <w:cols w:space="720" w:num="1"/>
          <w:docGrid w:type="lines" w:linePitch="312" w:charSpace="0"/>
        </w:sectPr>
      </w:pPr>
      <w:bookmarkStart w:id="0" w:name="_Toc101151607"/>
      <w:bookmarkStart w:id="1" w:name="_Toc101149529"/>
      <w:bookmarkStart w:id="2" w:name="_Toc27218966"/>
      <w:bookmarkStart w:id="3" w:name="_Toc43112287"/>
      <w:bookmarkStart w:id="4" w:name="_Toc121558243"/>
    </w:p>
    <w:p w14:paraId="21D6D241">
      <w:pPr>
        <w:pStyle w:val="4"/>
        <w:spacing w:line="560" w:lineRule="exact"/>
        <w:jc w:val="center"/>
        <w:rPr>
          <w:rFonts w:hint="eastAsia"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kern w:val="0"/>
          <w:sz w:val="44"/>
          <w:szCs w:val="44"/>
          <w:highlight w:val="none"/>
          <w:lang w:val="en-US" w:eastAsia="zh-CN"/>
        </w:rPr>
        <w:t>承办2025摩登中国国际鞋包服饰时尚展参展服务项目</w:t>
      </w:r>
    </w:p>
    <w:p w14:paraId="1391A917">
      <w:pPr>
        <w:pStyle w:val="4"/>
        <w:spacing w:line="560" w:lineRule="exact"/>
        <w:ind w:firstLine="660"/>
        <w:jc w:val="center"/>
        <w:rPr>
          <w:rFonts w:hint="eastAsia" w:hAnsi="宋体"/>
          <w:sz w:val="44"/>
          <w:highlight w:val="none"/>
        </w:rPr>
      </w:pPr>
    </w:p>
    <w:p w14:paraId="6484BCA0">
      <w:pPr>
        <w:pStyle w:val="4"/>
        <w:spacing w:line="1000" w:lineRule="exact"/>
        <w:ind w:firstLine="660"/>
        <w:jc w:val="center"/>
        <w:rPr>
          <w:rFonts w:hAnsi="宋体"/>
          <w:sz w:val="44"/>
          <w:highlight w:val="none"/>
        </w:rPr>
      </w:pPr>
    </w:p>
    <w:p w14:paraId="5BE6BE0E">
      <w:pPr>
        <w:pStyle w:val="4"/>
        <w:spacing w:line="1000" w:lineRule="exact"/>
        <w:jc w:val="center"/>
        <w:rPr>
          <w:rFonts w:hAnsi="宋体"/>
          <w:b/>
          <w:sz w:val="84"/>
          <w:szCs w:val="84"/>
          <w:highlight w:val="none"/>
        </w:rPr>
      </w:pPr>
      <w:r>
        <w:rPr>
          <w:rFonts w:hint="eastAsia" w:hAnsi="宋体"/>
          <w:b/>
          <w:sz w:val="84"/>
          <w:szCs w:val="84"/>
          <w:highlight w:val="none"/>
        </w:rPr>
        <w:t>报价文件</w:t>
      </w:r>
    </w:p>
    <w:p w14:paraId="23DE56E3">
      <w:pPr>
        <w:pStyle w:val="4"/>
        <w:spacing w:line="560" w:lineRule="exact"/>
        <w:rPr>
          <w:rFonts w:hAnsi="宋体"/>
          <w:sz w:val="44"/>
          <w:highlight w:val="none"/>
        </w:rPr>
      </w:pPr>
    </w:p>
    <w:p w14:paraId="19BAAAD6">
      <w:pPr>
        <w:pStyle w:val="4"/>
        <w:spacing w:line="560" w:lineRule="exact"/>
        <w:rPr>
          <w:rFonts w:hAnsi="宋体"/>
          <w:sz w:val="44"/>
          <w:highlight w:val="none"/>
        </w:rPr>
      </w:pPr>
    </w:p>
    <w:p w14:paraId="05E2D529">
      <w:pPr>
        <w:pStyle w:val="4"/>
        <w:spacing w:line="560" w:lineRule="exact"/>
        <w:rPr>
          <w:rFonts w:hAnsi="宋体"/>
          <w:sz w:val="44"/>
          <w:highlight w:val="none"/>
        </w:rPr>
      </w:pPr>
    </w:p>
    <w:p w14:paraId="6F69EFB2">
      <w:pPr>
        <w:pStyle w:val="4"/>
        <w:spacing w:line="560" w:lineRule="exact"/>
        <w:rPr>
          <w:rFonts w:hAnsi="宋体"/>
          <w:sz w:val="44"/>
          <w:highlight w:val="none"/>
        </w:rPr>
      </w:pPr>
    </w:p>
    <w:p w14:paraId="2A632D09">
      <w:pPr>
        <w:pStyle w:val="4"/>
        <w:spacing w:line="560" w:lineRule="exact"/>
        <w:rPr>
          <w:rFonts w:hAnsi="宋体"/>
          <w:sz w:val="44"/>
          <w:highlight w:val="none"/>
        </w:rPr>
      </w:pPr>
    </w:p>
    <w:p w14:paraId="4127E1BA">
      <w:pPr>
        <w:pStyle w:val="4"/>
        <w:spacing w:line="560" w:lineRule="exact"/>
        <w:rPr>
          <w:rFonts w:hAnsi="宋体"/>
          <w:sz w:val="44"/>
          <w:highlight w:val="none"/>
        </w:rPr>
      </w:pPr>
    </w:p>
    <w:p w14:paraId="6C27757B">
      <w:pPr>
        <w:pStyle w:val="4"/>
        <w:spacing w:line="560" w:lineRule="exact"/>
        <w:rPr>
          <w:rFonts w:hAnsi="宋体"/>
          <w:sz w:val="44"/>
          <w:highlight w:val="none"/>
        </w:rPr>
      </w:pPr>
    </w:p>
    <w:p w14:paraId="65B90027">
      <w:pPr>
        <w:pStyle w:val="4"/>
        <w:spacing w:line="560" w:lineRule="exact"/>
        <w:rPr>
          <w:rFonts w:hAnsi="宋体"/>
          <w:sz w:val="44"/>
          <w:highlight w:val="none"/>
        </w:rPr>
      </w:pPr>
    </w:p>
    <w:p w14:paraId="4FB183A1">
      <w:pPr>
        <w:pStyle w:val="4"/>
        <w:spacing w:line="560" w:lineRule="exact"/>
        <w:ind w:firstLine="838" w:firstLineChars="262"/>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报价申请人:</w:t>
      </w:r>
      <w:r>
        <w:rPr>
          <w:rFonts w:hint="eastAsia" w:ascii="仿宋_GB2312" w:hAnsi="仿宋_GB2312" w:eastAsia="仿宋_GB2312" w:cs="仿宋_GB2312"/>
          <w:sz w:val="32"/>
          <w:szCs w:val="32"/>
          <w:highlight w:val="none"/>
          <w:u w:val="single"/>
        </w:rPr>
        <w:t xml:space="preserve">                                       </w:t>
      </w:r>
    </w:p>
    <w:p w14:paraId="0FFBC3BC">
      <w:pPr>
        <w:pStyle w:val="4"/>
        <w:spacing w:line="560" w:lineRule="exact"/>
        <w:ind w:firstLine="838" w:firstLineChars="262"/>
        <w:rPr>
          <w:rFonts w:hint="eastAsia" w:ascii="仿宋_GB2312" w:hAnsi="仿宋_GB2312" w:eastAsia="仿宋_GB2312" w:cs="仿宋_GB2312"/>
          <w:sz w:val="32"/>
          <w:szCs w:val="32"/>
          <w:highlight w:val="none"/>
        </w:rPr>
      </w:pPr>
    </w:p>
    <w:p w14:paraId="185FDADC">
      <w:pPr>
        <w:pStyle w:val="4"/>
        <w:spacing w:line="560" w:lineRule="exact"/>
        <w:ind w:firstLine="838" w:firstLineChars="262"/>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法定代表人或其委托代理人：</w:t>
      </w:r>
      <w:r>
        <w:rPr>
          <w:rFonts w:hint="eastAsia" w:ascii="仿宋_GB2312" w:hAnsi="仿宋_GB2312" w:eastAsia="仿宋_GB2312" w:cs="仿宋_GB2312"/>
          <w:sz w:val="32"/>
          <w:szCs w:val="32"/>
          <w:highlight w:val="none"/>
          <w:u w:val="single"/>
        </w:rPr>
        <w:t xml:space="preserve">            （签字或盖章）</w:t>
      </w:r>
    </w:p>
    <w:p w14:paraId="0F12BD25">
      <w:pPr>
        <w:spacing w:line="560" w:lineRule="exact"/>
        <w:ind w:firstLine="838" w:firstLineChars="262"/>
        <w:rPr>
          <w:rFonts w:hint="eastAsia" w:ascii="仿宋_GB2312" w:hAnsi="仿宋_GB2312" w:eastAsia="仿宋_GB2312" w:cs="仿宋_GB2312"/>
          <w:sz w:val="32"/>
          <w:szCs w:val="32"/>
          <w:highlight w:val="none"/>
        </w:rPr>
      </w:pPr>
    </w:p>
    <w:p w14:paraId="32EFE2F4">
      <w:pPr>
        <w:spacing w:line="560" w:lineRule="exact"/>
        <w:ind w:firstLine="838" w:firstLineChars="262"/>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日期：</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日</w:t>
      </w:r>
    </w:p>
    <w:p w14:paraId="5D8D78DB">
      <w:pPr>
        <w:spacing w:line="440" w:lineRule="exact"/>
        <w:jc w:val="center"/>
        <w:rPr>
          <w:sz w:val="36"/>
          <w:szCs w:val="36"/>
          <w:highlight w:val="none"/>
        </w:rPr>
      </w:pPr>
      <w:r>
        <w:rPr>
          <w:rFonts w:ascii="宋体" w:hAnsi="宋体"/>
          <w:b/>
          <w:sz w:val="44"/>
          <w:highlight w:val="none"/>
        </w:rPr>
        <w:br w:type="page"/>
      </w:r>
      <w:bookmarkStart w:id="5" w:name="_Toc358102436"/>
      <w:r>
        <w:rPr>
          <w:rFonts w:hint="eastAsia" w:ascii="方正小标宋简体" w:hAnsi="方正小标宋简体" w:eastAsia="方正小标宋简体" w:cs="方正小标宋简体"/>
          <w:sz w:val="36"/>
          <w:szCs w:val="36"/>
          <w:highlight w:val="none"/>
        </w:rPr>
        <w:t>报 价 函</w:t>
      </w:r>
    </w:p>
    <w:p w14:paraId="7769A06C">
      <w:pPr>
        <w:tabs>
          <w:tab w:val="left" w:pos="6360"/>
        </w:tabs>
        <w:spacing w:line="440" w:lineRule="exact"/>
        <w:rPr>
          <w:rFonts w:ascii="宋体"/>
          <w:sz w:val="24"/>
          <w:highlight w:val="none"/>
        </w:rPr>
      </w:pPr>
      <w:r>
        <w:rPr>
          <w:rFonts w:hint="eastAsia" w:ascii="宋体" w:hAnsi="宋体"/>
          <w:sz w:val="24"/>
          <w:highlight w:val="none"/>
        </w:rPr>
        <w:t>莆田市工业和信息化局</w:t>
      </w:r>
      <w:r>
        <w:rPr>
          <w:rFonts w:hint="eastAsia" w:ascii="宋体"/>
          <w:sz w:val="24"/>
          <w:highlight w:val="none"/>
        </w:rPr>
        <w:t>：</w:t>
      </w:r>
    </w:p>
    <w:p w14:paraId="5817B493">
      <w:pPr>
        <w:spacing w:line="44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根据贵</w:t>
      </w:r>
      <w:r>
        <w:rPr>
          <w:rFonts w:hint="eastAsia" w:ascii="宋体" w:hAnsi="宋体" w:cs="宋体"/>
          <w:color w:val="000000"/>
          <w:kern w:val="0"/>
          <w:sz w:val="24"/>
          <w:highlight w:val="none"/>
          <w:lang w:eastAsia="zh-CN"/>
        </w:rPr>
        <w:t>单位</w:t>
      </w:r>
      <w:r>
        <w:rPr>
          <w:rFonts w:hint="eastAsia" w:ascii="宋体" w:hAnsi="宋体" w:eastAsia="宋体" w:cs="宋体"/>
          <w:color w:val="000000"/>
          <w:kern w:val="0"/>
          <w:sz w:val="24"/>
          <w:highlight w:val="none"/>
          <w:u w:val="single"/>
          <w:lang w:val="en-US" w:eastAsia="zh-CN"/>
        </w:rPr>
        <w:t>2025摩登中国国际鞋包服饰时尚展参展服务项目</w:t>
      </w:r>
      <w:r>
        <w:rPr>
          <w:rFonts w:hint="eastAsia" w:ascii="宋体" w:hAnsi="宋体" w:cs="宋体"/>
          <w:color w:val="000000"/>
          <w:kern w:val="0"/>
          <w:sz w:val="24"/>
          <w:highlight w:val="none"/>
          <w:u w:val="none"/>
          <w:lang w:val="en-US" w:eastAsia="zh-CN"/>
        </w:rPr>
        <w:t>采购</w:t>
      </w:r>
      <w:r>
        <w:rPr>
          <w:rFonts w:hint="eastAsia" w:ascii="宋体" w:hAnsi="宋体" w:eastAsia="宋体" w:cs="宋体"/>
          <w:color w:val="000000"/>
          <w:kern w:val="0"/>
          <w:sz w:val="24"/>
          <w:highlight w:val="none"/>
        </w:rPr>
        <w:t>询</w:t>
      </w:r>
      <w:r>
        <w:rPr>
          <w:rFonts w:hint="eastAsia" w:ascii="宋体" w:hAnsi="宋体" w:cs="宋体"/>
          <w:color w:val="000000"/>
          <w:kern w:val="0"/>
          <w:sz w:val="24"/>
          <w:highlight w:val="none"/>
        </w:rPr>
        <w:t>价</w:t>
      </w:r>
      <w:r>
        <w:rPr>
          <w:rFonts w:hint="eastAsia" w:ascii="宋体" w:hAnsi="宋体" w:cs="宋体"/>
          <w:color w:val="000000"/>
          <w:kern w:val="0"/>
          <w:sz w:val="24"/>
          <w:highlight w:val="none"/>
          <w:lang w:eastAsia="zh-CN"/>
        </w:rPr>
        <w:t>函</w:t>
      </w:r>
      <w:r>
        <w:rPr>
          <w:rFonts w:hint="eastAsia" w:ascii="宋体" w:hAnsi="宋体" w:cs="宋体"/>
          <w:color w:val="000000"/>
          <w:kern w:val="0"/>
          <w:sz w:val="24"/>
          <w:highlight w:val="none"/>
        </w:rPr>
        <w:t>，我方经研究询价文件的全部内容、项目要求和其他有关内容后，愿以总价</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元</w:t>
      </w:r>
      <w:r>
        <w:rPr>
          <w:rFonts w:hint="eastAsia" w:ascii="宋体" w:hAnsi="宋体" w:cs="宋体"/>
          <w:color w:val="000000"/>
          <w:kern w:val="0"/>
          <w:sz w:val="24"/>
          <w:highlight w:val="none"/>
          <w:lang w:eastAsia="zh-CN"/>
        </w:rPr>
        <w:t>承办</w:t>
      </w:r>
      <w:r>
        <w:rPr>
          <w:rFonts w:hint="eastAsia" w:ascii="宋体" w:hAnsi="宋体" w:cs="宋体"/>
          <w:color w:val="000000"/>
          <w:kern w:val="0"/>
          <w:sz w:val="24"/>
          <w:highlight w:val="none"/>
        </w:rPr>
        <w:t>上述服务，并愿意提供下述文件：</w:t>
      </w:r>
    </w:p>
    <w:p w14:paraId="0D04CD13">
      <w:pPr>
        <w:widowControl/>
        <w:tabs>
          <w:tab w:val="left" w:pos="6360"/>
        </w:tabs>
        <w:spacing w:line="440" w:lineRule="exact"/>
        <w:ind w:firstLine="480"/>
        <w:jc w:val="left"/>
        <w:rPr>
          <w:rFonts w:ascii="宋体" w:hAnsi="宋体" w:cs="宋体"/>
          <w:color w:val="000000"/>
          <w:kern w:val="0"/>
          <w:sz w:val="24"/>
          <w:highlight w:val="none"/>
        </w:rPr>
      </w:pPr>
      <w:r>
        <w:rPr>
          <w:rFonts w:hint="eastAsia" w:ascii="宋体" w:hAnsi="宋体" w:cs="宋体"/>
          <w:color w:val="000000"/>
          <w:kern w:val="0"/>
          <w:sz w:val="24"/>
          <w:highlight w:val="none"/>
        </w:rPr>
        <w:t>1.报价函</w:t>
      </w:r>
    </w:p>
    <w:p w14:paraId="1E0CA6DA">
      <w:pPr>
        <w:widowControl/>
        <w:tabs>
          <w:tab w:val="left" w:pos="6360"/>
        </w:tabs>
        <w:spacing w:line="440" w:lineRule="exact"/>
        <w:ind w:firstLine="480"/>
        <w:jc w:val="left"/>
        <w:rPr>
          <w:rFonts w:ascii="宋体" w:hAnsi="宋体" w:cs="宋体"/>
          <w:color w:val="000000"/>
          <w:kern w:val="0"/>
          <w:sz w:val="24"/>
          <w:highlight w:val="none"/>
        </w:rPr>
      </w:pPr>
      <w:r>
        <w:rPr>
          <w:rFonts w:hint="eastAsia" w:ascii="宋体" w:hAnsi="宋体" w:cs="宋体"/>
          <w:color w:val="000000"/>
          <w:kern w:val="0"/>
          <w:sz w:val="24"/>
          <w:highlight w:val="none"/>
        </w:rPr>
        <w:t>2.报价清单表</w:t>
      </w:r>
    </w:p>
    <w:p w14:paraId="2BBE6FB2">
      <w:pPr>
        <w:widowControl/>
        <w:tabs>
          <w:tab w:val="left" w:pos="6360"/>
        </w:tabs>
        <w:spacing w:line="440" w:lineRule="exact"/>
        <w:ind w:firstLine="480"/>
        <w:jc w:val="left"/>
        <w:rPr>
          <w:rFonts w:ascii="宋体" w:hAnsi="宋体" w:cs="宋体"/>
          <w:color w:val="000000"/>
          <w:kern w:val="0"/>
          <w:sz w:val="24"/>
          <w:highlight w:val="none"/>
        </w:rPr>
      </w:pPr>
      <w:r>
        <w:rPr>
          <w:rFonts w:hint="eastAsia" w:ascii="宋体" w:hAnsi="宋体" w:cs="宋体"/>
          <w:color w:val="000000"/>
          <w:kern w:val="0"/>
          <w:sz w:val="24"/>
          <w:highlight w:val="none"/>
        </w:rPr>
        <w:t>3.法定代表人授权书</w:t>
      </w:r>
    </w:p>
    <w:p w14:paraId="708D9F24">
      <w:pPr>
        <w:widowControl/>
        <w:tabs>
          <w:tab w:val="left" w:pos="6360"/>
        </w:tabs>
        <w:spacing w:line="440" w:lineRule="exact"/>
        <w:ind w:firstLine="480"/>
        <w:jc w:val="left"/>
        <w:rPr>
          <w:rFonts w:ascii="宋体" w:hAnsi="宋体" w:cs="宋体"/>
          <w:color w:val="000000"/>
          <w:kern w:val="0"/>
          <w:sz w:val="24"/>
          <w:highlight w:val="none"/>
        </w:rPr>
      </w:pPr>
      <w:r>
        <w:rPr>
          <w:rFonts w:hint="eastAsia" w:ascii="宋体" w:hAnsi="宋体" w:cs="宋体"/>
          <w:color w:val="000000"/>
          <w:kern w:val="0"/>
          <w:sz w:val="24"/>
          <w:highlight w:val="none"/>
        </w:rPr>
        <w:t>4.投标人资格证明材料</w:t>
      </w:r>
    </w:p>
    <w:p w14:paraId="346DBC77">
      <w:pPr>
        <w:widowControl/>
        <w:tabs>
          <w:tab w:val="left" w:pos="6360"/>
        </w:tabs>
        <w:spacing w:line="440" w:lineRule="exact"/>
        <w:ind w:firstLine="480"/>
        <w:jc w:val="left"/>
        <w:rPr>
          <w:rFonts w:hint="eastAsia" w:ascii="宋体" w:hAnsi="宋体" w:eastAsia="宋体" w:cs="宋体"/>
          <w:color w:val="000000"/>
          <w:kern w:val="0"/>
          <w:sz w:val="24"/>
          <w:highlight w:val="none"/>
          <w:u w:val="single"/>
          <w:lang w:eastAsia="zh-CN"/>
        </w:rPr>
      </w:pPr>
      <w:r>
        <w:rPr>
          <w:rFonts w:hint="eastAsia" w:ascii="宋体" w:hAnsi="宋体" w:cs="宋体"/>
          <w:color w:val="000000"/>
          <w:kern w:val="0"/>
          <w:sz w:val="24"/>
          <w:highlight w:val="none"/>
        </w:rPr>
        <w:t>5.投标人提供的响应材料</w:t>
      </w:r>
      <w:r>
        <w:rPr>
          <w:rFonts w:hint="eastAsia" w:ascii="宋体" w:hAnsi="宋体" w:cs="宋体"/>
          <w:b/>
          <w:bCs/>
          <w:color w:val="000000"/>
          <w:kern w:val="0"/>
          <w:sz w:val="24"/>
          <w:highlight w:val="none"/>
          <w:u w:val="single"/>
          <w:lang w:eastAsia="zh-CN"/>
        </w:rPr>
        <w:t>（活动策划方案等）</w:t>
      </w:r>
    </w:p>
    <w:p w14:paraId="242E607B">
      <w:pPr>
        <w:widowControl/>
        <w:tabs>
          <w:tab w:val="left" w:pos="6360"/>
        </w:tabs>
        <w:spacing w:line="440" w:lineRule="exact"/>
        <w:ind w:firstLine="480"/>
        <w:jc w:val="left"/>
        <w:rPr>
          <w:rFonts w:ascii="宋体" w:hAnsi="宋体" w:cs="宋体"/>
          <w:color w:val="000000"/>
          <w:kern w:val="0"/>
          <w:sz w:val="24"/>
          <w:highlight w:val="none"/>
        </w:rPr>
      </w:pPr>
      <w:r>
        <w:rPr>
          <w:rFonts w:hint="eastAsia" w:ascii="宋体" w:hAnsi="宋体" w:cs="宋体"/>
          <w:color w:val="000000"/>
          <w:kern w:val="0"/>
          <w:sz w:val="24"/>
          <w:highlight w:val="none"/>
        </w:rPr>
        <w:t>据此函，我方承诺如下：</w:t>
      </w:r>
    </w:p>
    <w:p w14:paraId="61C62516">
      <w:pPr>
        <w:widowControl/>
        <w:tabs>
          <w:tab w:val="left" w:pos="6360"/>
        </w:tabs>
        <w:spacing w:line="440" w:lineRule="exact"/>
        <w:ind w:firstLine="480"/>
        <w:jc w:val="left"/>
        <w:rPr>
          <w:rFonts w:ascii="宋体" w:hAnsi="宋体" w:cs="宋体"/>
          <w:color w:val="000000"/>
          <w:kern w:val="0"/>
          <w:sz w:val="24"/>
          <w:highlight w:val="none"/>
        </w:rPr>
      </w:pPr>
      <w:r>
        <w:rPr>
          <w:rFonts w:hint="eastAsia" w:ascii="宋体" w:hAnsi="宋体" w:cs="宋体"/>
          <w:color w:val="000000"/>
          <w:kern w:val="0"/>
          <w:sz w:val="24"/>
          <w:highlight w:val="none"/>
        </w:rPr>
        <w:t>1.我方已详细审查全部询价文件，我方将自行承担因对询价文件理解不正确或误解而造成的相应后果。</w:t>
      </w:r>
    </w:p>
    <w:p w14:paraId="76AF4FB5">
      <w:pPr>
        <w:widowControl/>
        <w:tabs>
          <w:tab w:val="left" w:pos="6360"/>
        </w:tabs>
        <w:spacing w:line="440" w:lineRule="exact"/>
        <w:ind w:firstLine="480"/>
        <w:jc w:val="left"/>
        <w:rPr>
          <w:rFonts w:ascii="宋体" w:hAnsi="宋体" w:cs="宋体"/>
          <w:color w:val="000000"/>
          <w:kern w:val="0"/>
          <w:sz w:val="24"/>
          <w:highlight w:val="none"/>
        </w:rPr>
      </w:pPr>
      <w:r>
        <w:rPr>
          <w:rFonts w:hint="eastAsia" w:ascii="宋体" w:hAnsi="宋体" w:cs="宋体"/>
          <w:color w:val="000000"/>
          <w:kern w:val="0"/>
          <w:sz w:val="24"/>
          <w:highlight w:val="none"/>
        </w:rPr>
        <w:t>2.我方保证遵守询价文件的全部规定，保证所提交的材料中所含的信息均为真实、准确、完整，不具有任何误导性，也不存在虚假应标行为。</w:t>
      </w:r>
    </w:p>
    <w:p w14:paraId="72CEA508">
      <w:pPr>
        <w:widowControl/>
        <w:tabs>
          <w:tab w:val="left" w:pos="6360"/>
        </w:tabs>
        <w:spacing w:line="440" w:lineRule="exact"/>
        <w:ind w:firstLine="480"/>
        <w:jc w:val="left"/>
        <w:rPr>
          <w:rFonts w:ascii="宋体" w:hAnsi="宋体" w:cs="宋体"/>
          <w:color w:val="000000"/>
          <w:kern w:val="0"/>
          <w:sz w:val="24"/>
          <w:highlight w:val="none"/>
        </w:rPr>
      </w:pPr>
      <w:r>
        <w:rPr>
          <w:rFonts w:hint="eastAsia" w:ascii="宋体" w:hAnsi="宋体" w:cs="宋体"/>
          <w:color w:val="000000"/>
          <w:kern w:val="0"/>
          <w:sz w:val="24"/>
          <w:highlight w:val="none"/>
        </w:rPr>
        <w:t>3.我方承诺，我方一旦承担本项目任务，按询价文件的规定履行合同责任和义务。</w:t>
      </w:r>
    </w:p>
    <w:p w14:paraId="1D4AAA67">
      <w:pPr>
        <w:widowControl/>
        <w:tabs>
          <w:tab w:val="left" w:pos="6360"/>
        </w:tabs>
        <w:spacing w:line="440" w:lineRule="exact"/>
        <w:ind w:firstLine="480"/>
        <w:jc w:val="left"/>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4</w:t>
      </w:r>
      <w:r>
        <w:rPr>
          <w:rFonts w:hint="eastAsia" w:ascii="宋体" w:hAnsi="宋体" w:cs="宋体"/>
          <w:color w:val="000000"/>
          <w:kern w:val="0"/>
          <w:sz w:val="24"/>
          <w:highlight w:val="none"/>
        </w:rPr>
        <w:t>.我方保障采购人在使用货物或其任何一部分时不受到第三方关于侵犯专利权、商标权或工业设计权等知识产权的指控。如果任何第三方提出侵权指控与采购人无关，由我方与第三方交涉并承担可能发生的责任与一切费用。如采购人因此而遭致损失的，由我方赔偿该损失。</w:t>
      </w:r>
    </w:p>
    <w:p w14:paraId="3BCC5EA6">
      <w:pPr>
        <w:widowControl/>
        <w:tabs>
          <w:tab w:val="left" w:pos="6360"/>
        </w:tabs>
        <w:spacing w:line="440" w:lineRule="exact"/>
        <w:ind w:firstLine="480"/>
        <w:jc w:val="left"/>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5</w:t>
      </w:r>
      <w:r>
        <w:rPr>
          <w:rFonts w:hint="eastAsia" w:ascii="宋体" w:hAnsi="宋体" w:cs="宋体"/>
          <w:color w:val="000000"/>
          <w:kern w:val="0"/>
          <w:sz w:val="24"/>
          <w:highlight w:val="none"/>
        </w:rPr>
        <w:t>.与本报价、谈判有关的一切正式往来通讯请寄：</w:t>
      </w:r>
    </w:p>
    <w:p w14:paraId="46451414">
      <w:pPr>
        <w:widowControl/>
        <w:tabs>
          <w:tab w:val="left" w:pos="6360"/>
        </w:tabs>
        <w:spacing w:line="440" w:lineRule="exact"/>
        <w:ind w:firstLine="480"/>
        <w:jc w:val="left"/>
        <w:rPr>
          <w:rFonts w:hint="eastAsia" w:ascii="宋体" w:hAnsi="宋体" w:cs="宋体"/>
          <w:color w:val="000000"/>
          <w:kern w:val="0"/>
          <w:sz w:val="24"/>
          <w:highlight w:val="none"/>
        </w:rPr>
      </w:pPr>
    </w:p>
    <w:p w14:paraId="1DF475EF">
      <w:pPr>
        <w:pStyle w:val="6"/>
        <w:spacing w:line="440" w:lineRule="exact"/>
        <w:jc w:val="both"/>
        <w:rPr>
          <w:rFonts w:ascii="宋体" w:eastAsia="宋体"/>
          <w:sz w:val="24"/>
          <w:highlight w:val="none"/>
        </w:rPr>
      </w:pPr>
      <w:r>
        <w:rPr>
          <w:rFonts w:hint="eastAsia" w:ascii="宋体" w:eastAsia="宋体"/>
          <w:sz w:val="24"/>
          <w:highlight w:val="none"/>
        </w:rPr>
        <w:t>投标人名称：</w:t>
      </w:r>
      <w:r>
        <w:rPr>
          <w:rFonts w:hint="eastAsia" w:ascii="宋体" w:eastAsia="宋体"/>
          <w:sz w:val="24"/>
          <w:highlight w:val="none"/>
          <w:u w:val="single"/>
        </w:rPr>
        <w:t xml:space="preserve">                       （全称并加盖公章）  </w:t>
      </w:r>
    </w:p>
    <w:p w14:paraId="6BF082F7">
      <w:pPr>
        <w:spacing w:line="440" w:lineRule="exact"/>
        <w:rPr>
          <w:rFonts w:ascii="宋体" w:hAnsi="宋体"/>
          <w:sz w:val="24"/>
          <w:highlight w:val="none"/>
          <w:u w:val="single"/>
        </w:rPr>
      </w:pPr>
      <w:r>
        <w:rPr>
          <w:rFonts w:hint="eastAsia" w:ascii="宋体" w:hAnsi="宋体"/>
          <w:sz w:val="24"/>
          <w:highlight w:val="none"/>
        </w:rPr>
        <w:t>投标人代表：</w:t>
      </w:r>
      <w:r>
        <w:rPr>
          <w:rFonts w:hint="eastAsia" w:ascii="宋体" w:hAnsi="宋体"/>
          <w:sz w:val="24"/>
          <w:highlight w:val="none"/>
          <w:u w:val="single"/>
        </w:rPr>
        <w:t xml:space="preserve">        （印刷字体）         （签字或盖章）</w:t>
      </w:r>
    </w:p>
    <w:p w14:paraId="3F2D17E6">
      <w:pPr>
        <w:spacing w:line="440" w:lineRule="exact"/>
        <w:rPr>
          <w:rFonts w:ascii="宋体" w:hAnsi="宋体"/>
          <w:sz w:val="24"/>
          <w:highlight w:val="none"/>
          <w:u w:val="single"/>
        </w:rPr>
      </w:pPr>
      <w:r>
        <w:rPr>
          <w:rFonts w:hint="eastAsia" w:ascii="宋体" w:hAnsi="宋体"/>
          <w:sz w:val="24"/>
          <w:highlight w:val="none"/>
        </w:rPr>
        <w:t>电    话：</w:t>
      </w:r>
      <w:r>
        <w:rPr>
          <w:rFonts w:hint="eastAsia" w:ascii="宋体" w:hAnsi="宋体"/>
          <w:sz w:val="24"/>
          <w:highlight w:val="none"/>
          <w:u w:val="single"/>
        </w:rPr>
        <w:t xml:space="preserve">              </w:t>
      </w:r>
      <w:r>
        <w:rPr>
          <w:rFonts w:hint="eastAsia" w:ascii="宋体" w:hAnsi="宋体"/>
          <w:sz w:val="24"/>
          <w:highlight w:val="none"/>
        </w:rPr>
        <w:t>传    真：</w:t>
      </w:r>
      <w:r>
        <w:rPr>
          <w:rFonts w:hint="eastAsia" w:ascii="宋体" w:hAnsi="宋体"/>
          <w:sz w:val="24"/>
          <w:highlight w:val="none"/>
          <w:u w:val="single"/>
        </w:rPr>
        <w:t xml:space="preserve">                    </w:t>
      </w:r>
    </w:p>
    <w:p w14:paraId="511ABCF5">
      <w:pPr>
        <w:spacing w:line="440" w:lineRule="exact"/>
        <w:rPr>
          <w:rFonts w:ascii="宋体" w:hAnsi="宋体"/>
          <w:sz w:val="24"/>
          <w:highlight w:val="none"/>
          <w:u w:val="single"/>
        </w:rPr>
      </w:pPr>
      <w:r>
        <w:rPr>
          <w:rFonts w:hint="eastAsia" w:ascii="宋体" w:hAnsi="宋体"/>
          <w:sz w:val="24"/>
          <w:highlight w:val="none"/>
        </w:rPr>
        <w:t>地    址：</w:t>
      </w:r>
      <w:r>
        <w:rPr>
          <w:rFonts w:hint="eastAsia" w:ascii="宋体" w:hAnsi="宋体"/>
          <w:sz w:val="24"/>
          <w:highlight w:val="none"/>
          <w:u w:val="single"/>
        </w:rPr>
        <w:t xml:space="preserve">              </w:t>
      </w:r>
      <w:r>
        <w:rPr>
          <w:rFonts w:hint="eastAsia" w:ascii="宋体" w:hAnsi="宋体"/>
          <w:sz w:val="24"/>
          <w:highlight w:val="none"/>
        </w:rPr>
        <w:t>邮政编码：</w:t>
      </w:r>
      <w:r>
        <w:rPr>
          <w:rFonts w:hint="eastAsia" w:ascii="宋体" w:hAnsi="宋体"/>
          <w:sz w:val="24"/>
          <w:highlight w:val="none"/>
          <w:u w:val="single"/>
        </w:rPr>
        <w:t xml:space="preserve">                 </w:t>
      </w:r>
    </w:p>
    <w:p w14:paraId="73D5A19E">
      <w:pPr>
        <w:spacing w:line="440" w:lineRule="exact"/>
        <w:rPr>
          <w:rFonts w:hint="eastAsia" w:ascii="宋体" w:hAnsi="宋体"/>
          <w:sz w:val="24"/>
          <w:highlight w:val="none"/>
          <w:u w:val="single"/>
        </w:rPr>
        <w:sectPr>
          <w:footerReference r:id="rId3" w:type="default"/>
          <w:pgSz w:w="11906" w:h="16838"/>
          <w:pgMar w:top="2098" w:right="1531" w:bottom="1984" w:left="1531" w:header="851" w:footer="992" w:gutter="0"/>
          <w:pgNumType w:fmt="numberInDash"/>
          <w:cols w:space="720" w:num="1"/>
          <w:docGrid w:type="lines" w:linePitch="312" w:charSpace="0"/>
        </w:sectPr>
      </w:pPr>
      <w:r>
        <w:rPr>
          <w:rFonts w:hint="eastAsia" w:ascii="宋体" w:hAnsi="宋体"/>
          <w:sz w:val="24"/>
          <w:highlight w:val="none"/>
        </w:rPr>
        <w:t>日    期：</w:t>
      </w:r>
      <w:r>
        <w:rPr>
          <w:rFonts w:hint="eastAsia" w:ascii="宋体" w:hAnsi="宋体"/>
          <w:sz w:val="24"/>
          <w:highlight w:val="none"/>
          <w:u w:val="single"/>
        </w:rPr>
        <w:t xml:space="preserve">                  </w:t>
      </w:r>
    </w:p>
    <w:bookmarkEnd w:id="5"/>
    <w:p w14:paraId="19FABC3B">
      <w:pPr>
        <w:jc w:val="center"/>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报价清单表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598"/>
        <w:gridCol w:w="2600"/>
        <w:gridCol w:w="3164"/>
      </w:tblGrid>
      <w:tr w14:paraId="2EBE1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18" w:type="dxa"/>
            <w:noWrap w:val="0"/>
            <w:vAlign w:val="center"/>
          </w:tcPr>
          <w:p w14:paraId="3E330980">
            <w:pPr>
              <w:spacing w:line="560" w:lineRule="exact"/>
              <w:jc w:val="center"/>
              <w:rPr>
                <w:rFonts w:ascii="宋体" w:hAnsi="宋体"/>
                <w:color w:val="000000"/>
                <w:sz w:val="24"/>
                <w:highlight w:val="none"/>
              </w:rPr>
            </w:pPr>
            <w:r>
              <w:rPr>
                <w:rFonts w:hint="eastAsia" w:ascii="宋体" w:hAnsi="宋体"/>
                <w:color w:val="000000"/>
                <w:sz w:val="24"/>
                <w:highlight w:val="none"/>
              </w:rPr>
              <w:t>序号</w:t>
            </w:r>
          </w:p>
        </w:tc>
        <w:tc>
          <w:tcPr>
            <w:tcW w:w="2598" w:type="dxa"/>
            <w:noWrap w:val="0"/>
            <w:vAlign w:val="center"/>
          </w:tcPr>
          <w:p w14:paraId="3AF4BCE9">
            <w:pPr>
              <w:widowControl/>
              <w:spacing w:line="560" w:lineRule="exact"/>
              <w:jc w:val="center"/>
              <w:rPr>
                <w:rFonts w:hint="eastAsia" w:ascii="宋体" w:hAnsi="宋体" w:eastAsia="宋体"/>
                <w:sz w:val="24"/>
                <w:highlight w:val="none"/>
                <w:lang w:eastAsia="zh-CN"/>
              </w:rPr>
            </w:pPr>
            <w:r>
              <w:rPr>
                <w:rFonts w:hint="eastAsia" w:ascii="宋体" w:hAnsi="宋体"/>
                <w:sz w:val="24"/>
                <w:highlight w:val="none"/>
                <w:lang w:eastAsia="zh-CN"/>
              </w:rPr>
              <w:t>服务项目</w:t>
            </w:r>
          </w:p>
        </w:tc>
        <w:tc>
          <w:tcPr>
            <w:tcW w:w="2600" w:type="dxa"/>
            <w:noWrap w:val="0"/>
            <w:vAlign w:val="center"/>
          </w:tcPr>
          <w:p w14:paraId="2B1CBA90">
            <w:pPr>
              <w:spacing w:line="560" w:lineRule="exact"/>
              <w:jc w:val="center"/>
              <w:rPr>
                <w:rFonts w:ascii="宋体" w:hAnsi="宋体"/>
                <w:color w:val="000000"/>
                <w:sz w:val="24"/>
                <w:highlight w:val="none"/>
              </w:rPr>
            </w:pPr>
            <w:r>
              <w:rPr>
                <w:rFonts w:hint="eastAsia" w:ascii="宋体" w:hAnsi="宋体"/>
                <w:color w:val="000000"/>
                <w:sz w:val="24"/>
                <w:highlight w:val="none"/>
              </w:rPr>
              <w:t>报价（元）</w:t>
            </w:r>
          </w:p>
        </w:tc>
        <w:tc>
          <w:tcPr>
            <w:tcW w:w="3164" w:type="dxa"/>
            <w:noWrap w:val="0"/>
            <w:vAlign w:val="center"/>
          </w:tcPr>
          <w:p w14:paraId="3C7F2119">
            <w:pPr>
              <w:spacing w:line="560" w:lineRule="exact"/>
              <w:jc w:val="center"/>
              <w:rPr>
                <w:rFonts w:ascii="宋体" w:hAnsi="宋体"/>
                <w:color w:val="000000"/>
                <w:sz w:val="24"/>
                <w:highlight w:val="none"/>
              </w:rPr>
            </w:pPr>
            <w:r>
              <w:rPr>
                <w:rFonts w:hint="eastAsia" w:ascii="宋体" w:hAnsi="宋体"/>
                <w:color w:val="000000"/>
                <w:sz w:val="24"/>
                <w:highlight w:val="none"/>
              </w:rPr>
              <w:t>备注</w:t>
            </w:r>
          </w:p>
        </w:tc>
      </w:tr>
      <w:tr w14:paraId="2B883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598091A5">
            <w:pPr>
              <w:spacing w:line="560" w:lineRule="exact"/>
              <w:jc w:val="center"/>
              <w:rPr>
                <w:rFonts w:hint="eastAsia" w:ascii="宋体" w:hAnsi="宋体"/>
                <w:color w:val="000000"/>
                <w:sz w:val="24"/>
                <w:highlight w:val="none"/>
              </w:rPr>
            </w:pPr>
          </w:p>
        </w:tc>
        <w:tc>
          <w:tcPr>
            <w:tcW w:w="2598" w:type="dxa"/>
            <w:noWrap w:val="0"/>
            <w:vAlign w:val="center"/>
          </w:tcPr>
          <w:p w14:paraId="776951E7">
            <w:pPr>
              <w:spacing w:line="560" w:lineRule="exact"/>
              <w:jc w:val="center"/>
              <w:rPr>
                <w:rFonts w:hint="eastAsia" w:ascii="宋体" w:hAnsi="宋体" w:eastAsia="宋体"/>
                <w:color w:val="000000"/>
                <w:sz w:val="24"/>
                <w:highlight w:val="none"/>
                <w:lang w:eastAsia="zh-CN"/>
              </w:rPr>
            </w:pPr>
          </w:p>
        </w:tc>
        <w:tc>
          <w:tcPr>
            <w:tcW w:w="2600" w:type="dxa"/>
            <w:noWrap w:val="0"/>
            <w:vAlign w:val="center"/>
          </w:tcPr>
          <w:p w14:paraId="6E83D8E1">
            <w:pPr>
              <w:spacing w:line="560" w:lineRule="exact"/>
              <w:jc w:val="center"/>
              <w:rPr>
                <w:rFonts w:ascii="宋体" w:hAnsi="宋体"/>
                <w:color w:val="000000"/>
                <w:sz w:val="24"/>
                <w:highlight w:val="none"/>
              </w:rPr>
            </w:pPr>
          </w:p>
        </w:tc>
        <w:tc>
          <w:tcPr>
            <w:tcW w:w="3164" w:type="dxa"/>
            <w:noWrap w:val="0"/>
            <w:vAlign w:val="top"/>
          </w:tcPr>
          <w:p w14:paraId="1FAC58D8">
            <w:pPr>
              <w:spacing w:line="560" w:lineRule="exact"/>
              <w:jc w:val="center"/>
              <w:rPr>
                <w:rFonts w:hint="eastAsia" w:ascii="宋体" w:hAnsi="宋体"/>
                <w:color w:val="000000"/>
                <w:sz w:val="24"/>
                <w:highlight w:val="none"/>
              </w:rPr>
            </w:pPr>
          </w:p>
        </w:tc>
      </w:tr>
      <w:tr w14:paraId="080BD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51F6578D">
            <w:pPr>
              <w:spacing w:line="560" w:lineRule="exact"/>
              <w:jc w:val="center"/>
              <w:rPr>
                <w:rFonts w:hint="eastAsia" w:ascii="宋体" w:hAnsi="宋体"/>
                <w:color w:val="000000"/>
                <w:sz w:val="24"/>
                <w:highlight w:val="none"/>
              </w:rPr>
            </w:pPr>
          </w:p>
        </w:tc>
        <w:tc>
          <w:tcPr>
            <w:tcW w:w="2598" w:type="dxa"/>
            <w:noWrap w:val="0"/>
            <w:vAlign w:val="center"/>
          </w:tcPr>
          <w:p w14:paraId="1F545321">
            <w:pPr>
              <w:spacing w:line="560" w:lineRule="exact"/>
              <w:jc w:val="both"/>
              <w:rPr>
                <w:rFonts w:hint="eastAsia" w:ascii="宋体" w:hAnsi="宋体"/>
                <w:color w:val="000000"/>
                <w:sz w:val="24"/>
                <w:highlight w:val="none"/>
              </w:rPr>
            </w:pPr>
          </w:p>
        </w:tc>
        <w:tc>
          <w:tcPr>
            <w:tcW w:w="2600" w:type="dxa"/>
            <w:noWrap w:val="0"/>
            <w:vAlign w:val="center"/>
          </w:tcPr>
          <w:p w14:paraId="04C28BBE">
            <w:pPr>
              <w:spacing w:line="560" w:lineRule="exact"/>
              <w:jc w:val="center"/>
              <w:rPr>
                <w:rFonts w:ascii="宋体" w:hAnsi="宋体"/>
                <w:color w:val="000000"/>
                <w:sz w:val="24"/>
                <w:highlight w:val="none"/>
              </w:rPr>
            </w:pPr>
          </w:p>
        </w:tc>
        <w:tc>
          <w:tcPr>
            <w:tcW w:w="3164" w:type="dxa"/>
            <w:noWrap w:val="0"/>
            <w:vAlign w:val="top"/>
          </w:tcPr>
          <w:p w14:paraId="7667B2DF">
            <w:pPr>
              <w:spacing w:line="560" w:lineRule="exact"/>
              <w:jc w:val="center"/>
              <w:rPr>
                <w:rFonts w:hint="eastAsia" w:ascii="宋体" w:hAnsi="宋体"/>
                <w:color w:val="000000"/>
                <w:sz w:val="24"/>
                <w:highlight w:val="none"/>
              </w:rPr>
            </w:pPr>
          </w:p>
        </w:tc>
      </w:tr>
      <w:tr w14:paraId="46E41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2DA3B93E">
            <w:pPr>
              <w:spacing w:line="560" w:lineRule="exact"/>
              <w:jc w:val="center"/>
              <w:rPr>
                <w:rFonts w:hint="eastAsia" w:ascii="宋体" w:hAnsi="宋体"/>
                <w:color w:val="000000"/>
                <w:sz w:val="24"/>
                <w:highlight w:val="none"/>
              </w:rPr>
            </w:pPr>
          </w:p>
        </w:tc>
        <w:tc>
          <w:tcPr>
            <w:tcW w:w="2598" w:type="dxa"/>
            <w:noWrap w:val="0"/>
            <w:vAlign w:val="center"/>
          </w:tcPr>
          <w:p w14:paraId="4D917E6E">
            <w:pPr>
              <w:spacing w:line="560" w:lineRule="exact"/>
              <w:jc w:val="center"/>
              <w:rPr>
                <w:rFonts w:hint="eastAsia" w:ascii="宋体" w:hAnsi="宋体"/>
                <w:color w:val="000000"/>
                <w:sz w:val="24"/>
                <w:highlight w:val="none"/>
              </w:rPr>
            </w:pPr>
          </w:p>
        </w:tc>
        <w:tc>
          <w:tcPr>
            <w:tcW w:w="2600" w:type="dxa"/>
            <w:noWrap w:val="0"/>
            <w:vAlign w:val="center"/>
          </w:tcPr>
          <w:p w14:paraId="3BA548FB">
            <w:pPr>
              <w:spacing w:line="560" w:lineRule="exact"/>
              <w:jc w:val="center"/>
              <w:rPr>
                <w:rFonts w:ascii="宋体" w:hAnsi="宋体"/>
                <w:color w:val="000000"/>
                <w:sz w:val="24"/>
                <w:highlight w:val="none"/>
              </w:rPr>
            </w:pPr>
          </w:p>
        </w:tc>
        <w:tc>
          <w:tcPr>
            <w:tcW w:w="3164" w:type="dxa"/>
            <w:noWrap w:val="0"/>
            <w:vAlign w:val="top"/>
          </w:tcPr>
          <w:p w14:paraId="548BA2AE">
            <w:pPr>
              <w:spacing w:line="560" w:lineRule="exact"/>
              <w:jc w:val="center"/>
              <w:rPr>
                <w:rFonts w:hint="eastAsia" w:ascii="宋体" w:hAnsi="宋体"/>
                <w:color w:val="000000"/>
                <w:sz w:val="24"/>
                <w:highlight w:val="none"/>
              </w:rPr>
            </w:pPr>
          </w:p>
        </w:tc>
      </w:tr>
      <w:tr w14:paraId="19B76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44AEE2DD">
            <w:pPr>
              <w:spacing w:line="560" w:lineRule="exact"/>
              <w:jc w:val="center"/>
              <w:rPr>
                <w:rFonts w:hint="eastAsia" w:ascii="宋体" w:hAnsi="宋体"/>
                <w:color w:val="000000"/>
                <w:sz w:val="24"/>
                <w:highlight w:val="none"/>
              </w:rPr>
            </w:pPr>
          </w:p>
        </w:tc>
        <w:tc>
          <w:tcPr>
            <w:tcW w:w="2598" w:type="dxa"/>
            <w:noWrap w:val="0"/>
            <w:vAlign w:val="center"/>
          </w:tcPr>
          <w:p w14:paraId="46B15F64">
            <w:pPr>
              <w:spacing w:line="560" w:lineRule="exact"/>
              <w:jc w:val="center"/>
              <w:rPr>
                <w:rFonts w:hint="eastAsia" w:ascii="宋体" w:hAnsi="宋体"/>
                <w:color w:val="000000"/>
                <w:sz w:val="24"/>
                <w:highlight w:val="none"/>
              </w:rPr>
            </w:pPr>
          </w:p>
        </w:tc>
        <w:tc>
          <w:tcPr>
            <w:tcW w:w="2600" w:type="dxa"/>
            <w:noWrap w:val="0"/>
            <w:vAlign w:val="center"/>
          </w:tcPr>
          <w:p w14:paraId="4117CAA6">
            <w:pPr>
              <w:spacing w:line="560" w:lineRule="exact"/>
              <w:jc w:val="center"/>
              <w:rPr>
                <w:rFonts w:ascii="宋体" w:hAnsi="宋体"/>
                <w:color w:val="000000"/>
                <w:sz w:val="24"/>
                <w:highlight w:val="none"/>
              </w:rPr>
            </w:pPr>
          </w:p>
        </w:tc>
        <w:tc>
          <w:tcPr>
            <w:tcW w:w="3164" w:type="dxa"/>
            <w:noWrap w:val="0"/>
            <w:vAlign w:val="top"/>
          </w:tcPr>
          <w:p w14:paraId="510C72C5">
            <w:pPr>
              <w:spacing w:line="560" w:lineRule="exact"/>
              <w:jc w:val="center"/>
              <w:rPr>
                <w:rFonts w:hint="eastAsia" w:ascii="宋体" w:hAnsi="宋体"/>
                <w:color w:val="000000"/>
                <w:sz w:val="24"/>
                <w:highlight w:val="none"/>
              </w:rPr>
            </w:pPr>
          </w:p>
        </w:tc>
      </w:tr>
      <w:tr w14:paraId="1CC0D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6AC5FA15">
            <w:pPr>
              <w:spacing w:line="560" w:lineRule="exact"/>
              <w:jc w:val="center"/>
              <w:rPr>
                <w:rFonts w:hint="eastAsia" w:ascii="宋体" w:hAnsi="宋体"/>
                <w:color w:val="000000"/>
                <w:sz w:val="24"/>
                <w:highlight w:val="none"/>
              </w:rPr>
            </w:pPr>
          </w:p>
        </w:tc>
        <w:tc>
          <w:tcPr>
            <w:tcW w:w="2598" w:type="dxa"/>
            <w:noWrap w:val="0"/>
            <w:vAlign w:val="center"/>
          </w:tcPr>
          <w:p w14:paraId="7EECC99F">
            <w:pPr>
              <w:spacing w:line="560" w:lineRule="exact"/>
              <w:jc w:val="center"/>
              <w:rPr>
                <w:rFonts w:hint="eastAsia" w:ascii="宋体" w:hAnsi="宋体"/>
                <w:color w:val="000000"/>
                <w:sz w:val="24"/>
                <w:highlight w:val="none"/>
              </w:rPr>
            </w:pPr>
          </w:p>
        </w:tc>
        <w:tc>
          <w:tcPr>
            <w:tcW w:w="2600" w:type="dxa"/>
            <w:noWrap w:val="0"/>
            <w:vAlign w:val="center"/>
          </w:tcPr>
          <w:p w14:paraId="7E26F42B">
            <w:pPr>
              <w:spacing w:line="560" w:lineRule="exact"/>
              <w:jc w:val="center"/>
              <w:rPr>
                <w:rFonts w:ascii="宋体" w:hAnsi="宋体"/>
                <w:color w:val="000000"/>
                <w:sz w:val="24"/>
                <w:highlight w:val="none"/>
              </w:rPr>
            </w:pPr>
          </w:p>
        </w:tc>
        <w:tc>
          <w:tcPr>
            <w:tcW w:w="3164" w:type="dxa"/>
            <w:noWrap w:val="0"/>
            <w:vAlign w:val="top"/>
          </w:tcPr>
          <w:p w14:paraId="3DB082D9">
            <w:pPr>
              <w:spacing w:line="560" w:lineRule="exact"/>
              <w:jc w:val="center"/>
              <w:rPr>
                <w:rFonts w:ascii="宋体" w:hAnsi="宋体"/>
                <w:color w:val="000000"/>
                <w:sz w:val="24"/>
                <w:highlight w:val="none"/>
              </w:rPr>
            </w:pPr>
          </w:p>
        </w:tc>
      </w:tr>
      <w:tr w14:paraId="41368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6F0957CF">
            <w:pPr>
              <w:spacing w:line="560" w:lineRule="exact"/>
              <w:jc w:val="center"/>
              <w:rPr>
                <w:rFonts w:hint="eastAsia" w:ascii="宋体" w:hAnsi="宋体"/>
                <w:color w:val="000000"/>
                <w:sz w:val="24"/>
                <w:highlight w:val="none"/>
              </w:rPr>
            </w:pPr>
          </w:p>
        </w:tc>
        <w:tc>
          <w:tcPr>
            <w:tcW w:w="2598" w:type="dxa"/>
            <w:noWrap w:val="0"/>
            <w:vAlign w:val="center"/>
          </w:tcPr>
          <w:p w14:paraId="56302EA2">
            <w:pPr>
              <w:spacing w:line="560" w:lineRule="exact"/>
              <w:jc w:val="center"/>
              <w:rPr>
                <w:rFonts w:hint="eastAsia" w:ascii="宋体" w:hAnsi="宋体"/>
                <w:color w:val="000000"/>
                <w:sz w:val="24"/>
                <w:highlight w:val="none"/>
              </w:rPr>
            </w:pPr>
          </w:p>
        </w:tc>
        <w:tc>
          <w:tcPr>
            <w:tcW w:w="2600" w:type="dxa"/>
            <w:noWrap w:val="0"/>
            <w:vAlign w:val="center"/>
          </w:tcPr>
          <w:p w14:paraId="32EBEC29">
            <w:pPr>
              <w:spacing w:line="560" w:lineRule="exact"/>
              <w:jc w:val="center"/>
              <w:rPr>
                <w:rFonts w:ascii="宋体" w:hAnsi="宋体"/>
                <w:color w:val="000000"/>
                <w:sz w:val="24"/>
                <w:highlight w:val="none"/>
              </w:rPr>
            </w:pPr>
          </w:p>
        </w:tc>
        <w:tc>
          <w:tcPr>
            <w:tcW w:w="3164" w:type="dxa"/>
            <w:noWrap w:val="0"/>
            <w:vAlign w:val="top"/>
          </w:tcPr>
          <w:p w14:paraId="7453FA95">
            <w:pPr>
              <w:spacing w:line="560" w:lineRule="exact"/>
              <w:jc w:val="center"/>
              <w:rPr>
                <w:rFonts w:ascii="宋体" w:hAnsi="宋体"/>
                <w:color w:val="000000"/>
                <w:sz w:val="24"/>
                <w:highlight w:val="none"/>
              </w:rPr>
            </w:pPr>
          </w:p>
        </w:tc>
      </w:tr>
      <w:tr w14:paraId="3EBBD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54325F64">
            <w:pPr>
              <w:spacing w:line="560" w:lineRule="exact"/>
              <w:jc w:val="center"/>
              <w:rPr>
                <w:rFonts w:hint="eastAsia" w:ascii="宋体" w:hAnsi="宋体"/>
                <w:color w:val="000000"/>
                <w:sz w:val="24"/>
                <w:highlight w:val="none"/>
              </w:rPr>
            </w:pPr>
          </w:p>
        </w:tc>
        <w:tc>
          <w:tcPr>
            <w:tcW w:w="2598" w:type="dxa"/>
            <w:noWrap w:val="0"/>
            <w:vAlign w:val="center"/>
          </w:tcPr>
          <w:p w14:paraId="6404D057">
            <w:pPr>
              <w:spacing w:line="560" w:lineRule="exact"/>
              <w:jc w:val="center"/>
              <w:rPr>
                <w:rFonts w:hint="eastAsia" w:ascii="宋体" w:hAnsi="宋体"/>
                <w:color w:val="000000"/>
                <w:sz w:val="24"/>
                <w:highlight w:val="none"/>
              </w:rPr>
            </w:pPr>
          </w:p>
        </w:tc>
        <w:tc>
          <w:tcPr>
            <w:tcW w:w="2600" w:type="dxa"/>
            <w:noWrap w:val="0"/>
            <w:vAlign w:val="center"/>
          </w:tcPr>
          <w:p w14:paraId="773AF453">
            <w:pPr>
              <w:spacing w:line="560" w:lineRule="exact"/>
              <w:jc w:val="center"/>
              <w:rPr>
                <w:rFonts w:ascii="宋体" w:hAnsi="宋体"/>
                <w:color w:val="000000"/>
                <w:sz w:val="24"/>
                <w:highlight w:val="none"/>
              </w:rPr>
            </w:pPr>
          </w:p>
        </w:tc>
        <w:tc>
          <w:tcPr>
            <w:tcW w:w="3164" w:type="dxa"/>
            <w:noWrap w:val="0"/>
            <w:vAlign w:val="top"/>
          </w:tcPr>
          <w:p w14:paraId="3FE54BCE">
            <w:pPr>
              <w:spacing w:line="560" w:lineRule="exact"/>
              <w:jc w:val="center"/>
              <w:rPr>
                <w:rFonts w:ascii="宋体" w:hAnsi="宋体"/>
                <w:color w:val="000000"/>
                <w:sz w:val="24"/>
                <w:highlight w:val="none"/>
              </w:rPr>
            </w:pPr>
          </w:p>
        </w:tc>
      </w:tr>
      <w:tr w14:paraId="59B91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731856B3">
            <w:pPr>
              <w:spacing w:line="560" w:lineRule="exact"/>
              <w:jc w:val="center"/>
              <w:rPr>
                <w:rFonts w:hint="eastAsia" w:ascii="宋体" w:hAnsi="宋体"/>
                <w:color w:val="000000"/>
                <w:sz w:val="24"/>
                <w:highlight w:val="none"/>
              </w:rPr>
            </w:pPr>
          </w:p>
        </w:tc>
        <w:tc>
          <w:tcPr>
            <w:tcW w:w="2598" w:type="dxa"/>
            <w:noWrap w:val="0"/>
            <w:vAlign w:val="center"/>
          </w:tcPr>
          <w:p w14:paraId="7D9709DE">
            <w:pPr>
              <w:spacing w:line="560" w:lineRule="exact"/>
              <w:jc w:val="center"/>
              <w:rPr>
                <w:rFonts w:hint="eastAsia" w:ascii="宋体" w:hAnsi="宋体"/>
                <w:color w:val="000000"/>
                <w:sz w:val="24"/>
                <w:highlight w:val="none"/>
              </w:rPr>
            </w:pPr>
          </w:p>
        </w:tc>
        <w:tc>
          <w:tcPr>
            <w:tcW w:w="2600" w:type="dxa"/>
            <w:noWrap w:val="0"/>
            <w:vAlign w:val="center"/>
          </w:tcPr>
          <w:p w14:paraId="4E5207B7">
            <w:pPr>
              <w:spacing w:line="560" w:lineRule="exact"/>
              <w:jc w:val="center"/>
              <w:rPr>
                <w:rFonts w:ascii="宋体" w:hAnsi="宋体"/>
                <w:color w:val="000000"/>
                <w:sz w:val="24"/>
                <w:highlight w:val="none"/>
              </w:rPr>
            </w:pPr>
          </w:p>
        </w:tc>
        <w:tc>
          <w:tcPr>
            <w:tcW w:w="3164" w:type="dxa"/>
            <w:noWrap w:val="0"/>
            <w:vAlign w:val="top"/>
          </w:tcPr>
          <w:p w14:paraId="75C86AA0">
            <w:pPr>
              <w:spacing w:line="560" w:lineRule="exact"/>
              <w:jc w:val="center"/>
              <w:rPr>
                <w:rFonts w:ascii="宋体" w:hAnsi="宋体"/>
                <w:color w:val="000000"/>
                <w:sz w:val="24"/>
                <w:highlight w:val="none"/>
              </w:rPr>
            </w:pPr>
          </w:p>
        </w:tc>
      </w:tr>
      <w:tr w14:paraId="5E186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3049443E">
            <w:pPr>
              <w:spacing w:line="560" w:lineRule="exact"/>
              <w:jc w:val="center"/>
              <w:rPr>
                <w:rFonts w:hint="eastAsia" w:ascii="宋体" w:hAnsi="宋体"/>
                <w:color w:val="000000"/>
                <w:sz w:val="24"/>
                <w:highlight w:val="none"/>
              </w:rPr>
            </w:pPr>
          </w:p>
        </w:tc>
        <w:tc>
          <w:tcPr>
            <w:tcW w:w="2598" w:type="dxa"/>
            <w:noWrap w:val="0"/>
            <w:vAlign w:val="center"/>
          </w:tcPr>
          <w:p w14:paraId="3A4D647F">
            <w:pPr>
              <w:spacing w:line="560" w:lineRule="exact"/>
              <w:jc w:val="center"/>
              <w:rPr>
                <w:rFonts w:hint="eastAsia" w:ascii="宋体" w:hAnsi="宋体"/>
                <w:color w:val="000000"/>
                <w:sz w:val="24"/>
                <w:highlight w:val="none"/>
              </w:rPr>
            </w:pPr>
          </w:p>
        </w:tc>
        <w:tc>
          <w:tcPr>
            <w:tcW w:w="2600" w:type="dxa"/>
            <w:noWrap w:val="0"/>
            <w:vAlign w:val="center"/>
          </w:tcPr>
          <w:p w14:paraId="0C91797B">
            <w:pPr>
              <w:spacing w:line="560" w:lineRule="exact"/>
              <w:jc w:val="center"/>
              <w:rPr>
                <w:rFonts w:ascii="宋体" w:hAnsi="宋体"/>
                <w:color w:val="000000"/>
                <w:sz w:val="24"/>
                <w:highlight w:val="none"/>
              </w:rPr>
            </w:pPr>
          </w:p>
        </w:tc>
        <w:tc>
          <w:tcPr>
            <w:tcW w:w="3164" w:type="dxa"/>
            <w:noWrap w:val="0"/>
            <w:vAlign w:val="top"/>
          </w:tcPr>
          <w:p w14:paraId="5FF8A941">
            <w:pPr>
              <w:spacing w:line="560" w:lineRule="exact"/>
              <w:jc w:val="center"/>
              <w:rPr>
                <w:rFonts w:ascii="宋体" w:hAnsi="宋体"/>
                <w:color w:val="000000"/>
                <w:sz w:val="24"/>
                <w:highlight w:val="none"/>
              </w:rPr>
            </w:pPr>
          </w:p>
        </w:tc>
      </w:tr>
      <w:tr w14:paraId="55C68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51C1E2D9">
            <w:pPr>
              <w:spacing w:line="560" w:lineRule="exact"/>
              <w:jc w:val="center"/>
              <w:rPr>
                <w:rFonts w:hint="eastAsia" w:ascii="宋体" w:hAnsi="宋体"/>
                <w:color w:val="000000"/>
                <w:sz w:val="24"/>
                <w:highlight w:val="none"/>
              </w:rPr>
            </w:pPr>
          </w:p>
        </w:tc>
        <w:tc>
          <w:tcPr>
            <w:tcW w:w="2598" w:type="dxa"/>
            <w:noWrap w:val="0"/>
            <w:vAlign w:val="center"/>
          </w:tcPr>
          <w:p w14:paraId="41D926E9">
            <w:pPr>
              <w:spacing w:line="560" w:lineRule="exact"/>
              <w:jc w:val="center"/>
              <w:rPr>
                <w:rFonts w:ascii="宋体" w:hAnsi="宋体"/>
                <w:color w:val="000000"/>
                <w:sz w:val="24"/>
                <w:highlight w:val="none"/>
              </w:rPr>
            </w:pPr>
          </w:p>
        </w:tc>
        <w:tc>
          <w:tcPr>
            <w:tcW w:w="2600" w:type="dxa"/>
            <w:noWrap w:val="0"/>
            <w:vAlign w:val="center"/>
          </w:tcPr>
          <w:p w14:paraId="56E84328">
            <w:pPr>
              <w:spacing w:line="560" w:lineRule="exact"/>
              <w:jc w:val="center"/>
              <w:rPr>
                <w:rFonts w:ascii="宋体" w:hAnsi="宋体"/>
                <w:color w:val="000000"/>
                <w:sz w:val="24"/>
                <w:highlight w:val="none"/>
              </w:rPr>
            </w:pPr>
          </w:p>
        </w:tc>
        <w:tc>
          <w:tcPr>
            <w:tcW w:w="3164" w:type="dxa"/>
            <w:noWrap w:val="0"/>
            <w:vAlign w:val="top"/>
          </w:tcPr>
          <w:p w14:paraId="48163EE5">
            <w:pPr>
              <w:spacing w:line="560" w:lineRule="exact"/>
              <w:jc w:val="center"/>
              <w:rPr>
                <w:rFonts w:ascii="宋体" w:hAnsi="宋体"/>
                <w:color w:val="000000"/>
                <w:sz w:val="24"/>
                <w:highlight w:val="none"/>
              </w:rPr>
            </w:pPr>
          </w:p>
        </w:tc>
      </w:tr>
      <w:tr w14:paraId="26BA7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gridSpan w:val="4"/>
            <w:noWrap w:val="0"/>
            <w:vAlign w:val="center"/>
          </w:tcPr>
          <w:p w14:paraId="2E749E36">
            <w:pPr>
              <w:spacing w:line="560" w:lineRule="exact"/>
              <w:jc w:val="left"/>
              <w:rPr>
                <w:rFonts w:ascii="宋体" w:hAnsi="宋体"/>
                <w:color w:val="000000"/>
                <w:sz w:val="24"/>
                <w:highlight w:val="none"/>
                <w:u w:val="single"/>
              </w:rPr>
            </w:pPr>
            <w:r>
              <w:rPr>
                <w:rFonts w:hint="eastAsia" w:ascii="宋体" w:hAnsi="宋体"/>
                <w:color w:val="000000"/>
                <w:sz w:val="24"/>
                <w:highlight w:val="none"/>
              </w:rPr>
              <w:t>费用合计（大写）：人民币</w:t>
            </w:r>
            <w:r>
              <w:rPr>
                <w:rFonts w:hint="eastAsia" w:ascii="宋体" w:hAnsi="宋体"/>
                <w:color w:val="000000"/>
                <w:sz w:val="24"/>
                <w:highlight w:val="none"/>
                <w:u w:val="single"/>
              </w:rPr>
              <w:t xml:space="preserve">                       </w:t>
            </w:r>
          </w:p>
        </w:tc>
      </w:tr>
    </w:tbl>
    <w:p w14:paraId="651E8758">
      <w:pPr>
        <w:spacing w:line="560" w:lineRule="exact"/>
        <w:rPr>
          <w:rFonts w:ascii="宋体" w:hAnsi="宋体"/>
          <w:bCs/>
          <w:sz w:val="24"/>
          <w:highlight w:val="none"/>
        </w:rPr>
      </w:pPr>
    </w:p>
    <w:p w14:paraId="04D37DC6">
      <w:pPr>
        <w:spacing w:line="560" w:lineRule="exact"/>
        <w:rPr>
          <w:rFonts w:ascii="宋体" w:hAnsi="宋体"/>
          <w:bCs/>
          <w:sz w:val="24"/>
          <w:highlight w:val="none"/>
        </w:rPr>
      </w:pPr>
    </w:p>
    <w:p w14:paraId="55BB1E05">
      <w:pPr>
        <w:spacing w:line="560" w:lineRule="exact"/>
        <w:rPr>
          <w:rFonts w:ascii="宋体" w:hAnsi="宋体"/>
          <w:bCs/>
          <w:sz w:val="24"/>
          <w:highlight w:val="none"/>
        </w:rPr>
      </w:pPr>
    </w:p>
    <w:p w14:paraId="0C9B5A3B">
      <w:pPr>
        <w:spacing w:line="560" w:lineRule="exact"/>
        <w:ind w:left="720" w:hanging="720" w:hangingChars="300"/>
        <w:rPr>
          <w:rFonts w:ascii="宋体" w:hAnsi="宋体"/>
          <w:sz w:val="24"/>
          <w:highlight w:val="none"/>
        </w:rPr>
      </w:pPr>
      <w:r>
        <w:rPr>
          <w:rFonts w:hint="eastAsia" w:ascii="宋体" w:hAnsi="宋体"/>
          <w:bCs/>
          <w:sz w:val="24"/>
          <w:highlight w:val="none"/>
        </w:rPr>
        <w:t xml:space="preserve">                      </w:t>
      </w:r>
      <w:r>
        <w:rPr>
          <w:rFonts w:hint="eastAsia" w:ascii="宋体" w:hAnsi="宋体"/>
          <w:sz w:val="24"/>
          <w:highlight w:val="none"/>
        </w:rPr>
        <w:t>单位公章：</w:t>
      </w:r>
      <w:r>
        <w:rPr>
          <w:rFonts w:hint="eastAsia" w:ascii="宋体" w:hAnsi="宋体"/>
          <w:sz w:val="24"/>
          <w:highlight w:val="none"/>
          <w:u w:val="single"/>
        </w:rPr>
        <w:t xml:space="preserve">   </w:t>
      </w:r>
      <w:r>
        <w:rPr>
          <w:rFonts w:hint="eastAsia" w:ascii="宋体" w:hAnsi="宋体" w:cs="宋体"/>
          <w:color w:val="000000"/>
          <w:sz w:val="24"/>
          <w:highlight w:val="none"/>
          <w:u w:val="single"/>
        </w:rPr>
        <w:t xml:space="preserve">                                </w:t>
      </w:r>
      <w:r>
        <w:rPr>
          <w:rFonts w:hint="eastAsia" w:ascii="宋体" w:hAnsi="宋体"/>
          <w:sz w:val="24"/>
          <w:highlight w:val="none"/>
          <w:u w:val="single"/>
        </w:rPr>
        <w:t xml:space="preserve">    </w:t>
      </w:r>
    </w:p>
    <w:p w14:paraId="08C0508F">
      <w:pPr>
        <w:snapToGrid w:val="0"/>
        <w:spacing w:line="560" w:lineRule="exact"/>
        <w:ind w:firstLine="2640" w:firstLineChars="1100"/>
        <w:rPr>
          <w:rFonts w:ascii="宋体" w:hAnsi="宋体"/>
          <w:sz w:val="24"/>
          <w:highlight w:val="none"/>
        </w:rPr>
      </w:pPr>
      <w:r>
        <w:rPr>
          <w:rFonts w:hint="eastAsia" w:ascii="宋体" w:hAnsi="宋体"/>
          <w:sz w:val="24"/>
          <w:highlight w:val="none"/>
        </w:rPr>
        <w:t>法定代表人或其授权的代表人签字或（盖章）：</w:t>
      </w:r>
      <w:r>
        <w:rPr>
          <w:rFonts w:hint="eastAsia" w:ascii="宋体" w:hAnsi="宋体"/>
          <w:sz w:val="24"/>
          <w:highlight w:val="none"/>
          <w:u w:val="single"/>
        </w:rPr>
        <w:t xml:space="preserve">            </w:t>
      </w:r>
    </w:p>
    <w:p w14:paraId="73AE5E27">
      <w:pPr>
        <w:snapToGrid w:val="0"/>
        <w:spacing w:line="560" w:lineRule="exact"/>
        <w:ind w:firstLine="2640" w:firstLineChars="1100"/>
        <w:rPr>
          <w:rFonts w:ascii="宋体"/>
          <w:sz w:val="24"/>
          <w:highlight w:val="none"/>
        </w:rPr>
      </w:pPr>
      <w:r>
        <w:rPr>
          <w:rFonts w:hint="eastAsia" w:ascii="宋体" w:hAnsi="宋体"/>
          <w:sz w:val="24"/>
          <w:highlight w:val="none"/>
        </w:rPr>
        <w:t>时间：</w:t>
      </w:r>
      <w:r>
        <w:rPr>
          <w:rFonts w:hint="eastAsia" w:ascii="宋体" w:hAnsi="宋体" w:cs="宋体"/>
          <w:color w:val="000000"/>
          <w:sz w:val="24"/>
          <w:highlight w:val="none"/>
          <w:u w:val="single"/>
        </w:rPr>
        <w:t xml:space="preserve">        </w:t>
      </w:r>
      <w:r>
        <w:rPr>
          <w:rFonts w:hint="eastAsia" w:ascii="宋体"/>
          <w:sz w:val="24"/>
          <w:highlight w:val="none"/>
        </w:rPr>
        <w:t xml:space="preserve"> 年</w:t>
      </w:r>
      <w:r>
        <w:rPr>
          <w:rFonts w:hint="eastAsia" w:ascii="宋体"/>
          <w:sz w:val="24"/>
          <w:highlight w:val="none"/>
          <w:u w:val="single"/>
        </w:rPr>
        <w:t xml:space="preserve">     </w:t>
      </w:r>
      <w:r>
        <w:rPr>
          <w:rFonts w:hint="eastAsia" w:ascii="宋体"/>
          <w:sz w:val="24"/>
          <w:highlight w:val="none"/>
        </w:rPr>
        <w:t>月</w:t>
      </w:r>
      <w:r>
        <w:rPr>
          <w:rFonts w:hint="eastAsia" w:ascii="宋体"/>
          <w:sz w:val="24"/>
          <w:highlight w:val="none"/>
          <w:u w:val="single"/>
        </w:rPr>
        <w:t xml:space="preserve">     </w:t>
      </w:r>
      <w:r>
        <w:rPr>
          <w:rFonts w:hint="eastAsia" w:ascii="宋体"/>
          <w:sz w:val="24"/>
          <w:highlight w:val="none"/>
        </w:rPr>
        <w:t>日</w:t>
      </w:r>
      <w:bookmarkEnd w:id="0"/>
      <w:bookmarkEnd w:id="1"/>
      <w:bookmarkEnd w:id="2"/>
      <w:bookmarkEnd w:id="3"/>
      <w:bookmarkEnd w:id="4"/>
    </w:p>
    <w:p w14:paraId="523A2756">
      <w:pPr>
        <w:snapToGrid w:val="0"/>
        <w:spacing w:line="560" w:lineRule="exact"/>
        <w:rPr>
          <w:rFonts w:ascii="宋体"/>
          <w:highlight w:val="none"/>
        </w:rPr>
      </w:pPr>
    </w:p>
    <w:p w14:paraId="79A294C1">
      <w:pPr>
        <w:snapToGrid w:val="0"/>
        <w:spacing w:line="560" w:lineRule="exact"/>
        <w:rPr>
          <w:rFonts w:ascii="宋体"/>
          <w:highlight w:val="none"/>
        </w:rPr>
        <w:sectPr>
          <w:pgSz w:w="11906" w:h="16838"/>
          <w:pgMar w:top="2098" w:right="1531" w:bottom="1984" w:left="1531" w:header="851" w:footer="992" w:gutter="0"/>
          <w:pgNumType w:fmt="numberInDash"/>
          <w:cols w:space="720" w:num="1"/>
          <w:docGrid w:type="lines" w:linePitch="312" w:charSpace="0"/>
        </w:sectPr>
      </w:pPr>
    </w:p>
    <w:p w14:paraId="22F34905">
      <w:pPr>
        <w:jc w:val="center"/>
        <w:rPr>
          <w:rFonts w:hint="eastAsia" w:ascii="方正小标宋简体" w:hAnsi="方正小标宋简体" w:eastAsia="方正小标宋简体" w:cs="方正小标宋简体"/>
          <w:sz w:val="36"/>
          <w:szCs w:val="36"/>
          <w:highlight w:val="none"/>
        </w:rPr>
      </w:pPr>
      <w:bookmarkStart w:id="6" w:name="_Toc413858066"/>
      <w:bookmarkStart w:id="7" w:name="_Toc412887347"/>
      <w:bookmarkStart w:id="8" w:name="_Toc405189941"/>
      <w:bookmarkStart w:id="9" w:name="_Toc413250456"/>
      <w:bookmarkStart w:id="10" w:name="_Toc402166247"/>
      <w:r>
        <w:rPr>
          <w:rFonts w:hint="eastAsia" w:ascii="方正小标宋简体" w:hAnsi="方正小标宋简体" w:eastAsia="方正小标宋简体" w:cs="方正小标宋简体"/>
          <w:sz w:val="36"/>
          <w:szCs w:val="36"/>
          <w:highlight w:val="none"/>
        </w:rPr>
        <w:t>法定代表人授权书</w:t>
      </w:r>
      <w:bookmarkEnd w:id="6"/>
      <w:bookmarkEnd w:id="7"/>
      <w:bookmarkEnd w:id="8"/>
      <w:bookmarkEnd w:id="9"/>
      <w:bookmarkEnd w:id="10"/>
    </w:p>
    <w:p w14:paraId="65AEA4F9">
      <w:pPr>
        <w:keepNext w:val="0"/>
        <w:keepLines w:val="0"/>
        <w:pageBreakBefore w:val="0"/>
        <w:widowControl w:val="0"/>
        <w:kinsoku/>
        <w:wordWrap/>
        <w:overflowPunct/>
        <w:topLinePunct w:val="0"/>
        <w:autoSpaceDE/>
        <w:autoSpaceDN/>
        <w:bidi w:val="0"/>
        <w:adjustRightInd/>
        <w:spacing w:line="540" w:lineRule="exact"/>
        <w:textAlignment w:val="auto"/>
        <w:outlineLvl w:val="9"/>
        <w:rPr>
          <w:rFonts w:ascii="宋体" w:hAnsi="宋体"/>
          <w:sz w:val="24"/>
          <w:highlight w:val="none"/>
        </w:rPr>
      </w:pPr>
      <w:r>
        <w:rPr>
          <w:rFonts w:hint="eastAsia" w:ascii="宋体" w:hAnsi="宋体"/>
          <w:sz w:val="24"/>
          <w:highlight w:val="none"/>
          <w:u w:val="single"/>
        </w:rPr>
        <w:t>莆田市工业和信息化局</w:t>
      </w:r>
      <w:r>
        <w:rPr>
          <w:rFonts w:hint="eastAsia" w:ascii="宋体" w:hAnsi="宋体"/>
          <w:sz w:val="24"/>
          <w:highlight w:val="none"/>
        </w:rPr>
        <w:t>：</w:t>
      </w:r>
    </w:p>
    <w:p w14:paraId="3EE26CDA">
      <w:pPr>
        <w:pStyle w:val="4"/>
        <w:keepNext w:val="0"/>
        <w:keepLines w:val="0"/>
        <w:pageBreakBefore w:val="0"/>
        <w:widowControl w:val="0"/>
        <w:kinsoku/>
        <w:wordWrap/>
        <w:overflowPunct/>
        <w:topLinePunct w:val="0"/>
        <w:autoSpaceDE/>
        <w:autoSpaceDN/>
        <w:bidi w:val="0"/>
        <w:adjustRightInd/>
        <w:snapToGrid w:val="0"/>
        <w:spacing w:line="540" w:lineRule="exact"/>
        <w:ind w:firstLine="480" w:firstLineChars="200"/>
        <w:textAlignment w:val="auto"/>
        <w:outlineLvl w:val="9"/>
        <w:rPr>
          <w:rFonts w:hAnsi="宋体"/>
          <w:sz w:val="24"/>
          <w:highlight w:val="none"/>
        </w:rPr>
      </w:pPr>
      <w:r>
        <w:rPr>
          <w:rFonts w:hint="eastAsia" w:hAnsi="宋体"/>
          <w:sz w:val="24"/>
          <w:highlight w:val="none"/>
          <w:u w:val="single"/>
        </w:rPr>
        <w:t>(投标人全称)</w:t>
      </w:r>
      <w:r>
        <w:rPr>
          <w:rFonts w:hint="eastAsia" w:hAnsi="宋体"/>
          <w:sz w:val="24"/>
          <w:highlight w:val="none"/>
        </w:rPr>
        <w:t>法定代表人</w:t>
      </w:r>
      <w:r>
        <w:rPr>
          <w:rFonts w:hint="eastAsia" w:hAnsi="宋体"/>
          <w:sz w:val="24"/>
          <w:highlight w:val="none"/>
          <w:u w:val="single"/>
        </w:rPr>
        <w:t xml:space="preserve">        </w:t>
      </w:r>
      <w:r>
        <w:rPr>
          <w:rFonts w:hint="eastAsia" w:hAnsi="宋体"/>
          <w:sz w:val="24"/>
          <w:highlight w:val="none"/>
        </w:rPr>
        <w:t>授权</w:t>
      </w:r>
      <w:r>
        <w:rPr>
          <w:rFonts w:hint="eastAsia" w:hAnsi="宋体"/>
          <w:sz w:val="24"/>
          <w:highlight w:val="none"/>
          <w:u w:val="single"/>
        </w:rPr>
        <w:t xml:space="preserve">  (投标人代表姓名)  </w:t>
      </w:r>
      <w:r>
        <w:rPr>
          <w:rFonts w:hint="eastAsia" w:hAnsi="宋体"/>
          <w:sz w:val="24"/>
          <w:highlight w:val="none"/>
        </w:rPr>
        <w:t>为本公司的委托代理人，代表本公司参加贵单位组织的</w:t>
      </w:r>
      <w:r>
        <w:rPr>
          <w:rFonts w:hint="eastAsia" w:ascii="宋体" w:hAnsi="宋体" w:eastAsia="宋体" w:cs="宋体"/>
          <w:color w:val="000000"/>
          <w:kern w:val="0"/>
          <w:sz w:val="24"/>
          <w:highlight w:val="none"/>
          <w:u w:val="single"/>
          <w:lang w:val="en-US" w:eastAsia="zh-CN"/>
        </w:rPr>
        <w:t>2025摩登中国国际鞋包服饰时尚展参展服务项目</w:t>
      </w:r>
      <w:r>
        <w:rPr>
          <w:rFonts w:hint="eastAsia" w:hAnsi="宋体"/>
          <w:sz w:val="24"/>
          <w:highlight w:val="none"/>
        </w:rPr>
        <w:t>招标活动，全权代表本公司处理投标过程的一切事宜，包括但不限于：投标、参与开标、谈判、签约等。投标人的委托代理人在投标过程中所签署的一切文件和处理与之有关的一切事务，本公司均予以认可并对此承担责任。投标人的委托代理人无转委权。特此授权。</w:t>
      </w:r>
    </w:p>
    <w:p w14:paraId="65B8C2B8">
      <w:pPr>
        <w:pStyle w:val="4"/>
        <w:keepNext w:val="0"/>
        <w:keepLines w:val="0"/>
        <w:pageBreakBefore w:val="0"/>
        <w:widowControl w:val="0"/>
        <w:kinsoku/>
        <w:wordWrap/>
        <w:overflowPunct/>
        <w:topLinePunct w:val="0"/>
        <w:autoSpaceDE/>
        <w:autoSpaceDN/>
        <w:bidi w:val="0"/>
        <w:adjustRightInd/>
        <w:snapToGrid w:val="0"/>
        <w:spacing w:line="540" w:lineRule="exact"/>
        <w:ind w:firstLine="480" w:firstLineChars="200"/>
        <w:textAlignment w:val="auto"/>
        <w:outlineLvl w:val="9"/>
        <w:rPr>
          <w:rFonts w:hint="eastAsia" w:hAnsi="宋体"/>
          <w:sz w:val="24"/>
          <w:highlight w:val="none"/>
        </w:rPr>
      </w:pPr>
      <w:r>
        <w:rPr>
          <w:rFonts w:hint="eastAsia" w:hAnsi="宋体"/>
          <w:sz w:val="24"/>
          <w:highlight w:val="none"/>
        </w:rPr>
        <w:t>本授权书自出具之日起生效。</w:t>
      </w:r>
    </w:p>
    <w:p w14:paraId="72A19174">
      <w:pPr>
        <w:keepNext w:val="0"/>
        <w:keepLines w:val="0"/>
        <w:pageBreakBefore w:val="0"/>
        <w:widowControl w:val="0"/>
        <w:kinsoku/>
        <w:wordWrap/>
        <w:overflowPunct/>
        <w:topLinePunct w:val="0"/>
        <w:autoSpaceDE/>
        <w:autoSpaceDN/>
        <w:bidi w:val="0"/>
        <w:adjustRightInd/>
        <w:spacing w:line="540" w:lineRule="exact"/>
        <w:textAlignment w:val="auto"/>
        <w:outlineLvl w:val="9"/>
        <w:rPr>
          <w:rFonts w:ascii="宋体" w:hAnsi="宋体"/>
          <w:sz w:val="24"/>
          <w:highlight w:val="none"/>
        </w:rPr>
      </w:pPr>
      <w:r>
        <w:rPr>
          <w:rFonts w:hint="eastAsia" w:ascii="宋体" w:hAnsi="宋体"/>
          <w:sz w:val="24"/>
          <w:highlight w:val="none"/>
        </w:rPr>
        <w:t>投标人的委托代理人：</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性别：</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身份证号：</w:t>
      </w:r>
      <w:r>
        <w:rPr>
          <w:rFonts w:ascii="宋体" w:hAnsi="宋体"/>
          <w:sz w:val="24"/>
          <w:highlight w:val="none"/>
          <w:u w:val="single"/>
        </w:rPr>
        <w:t xml:space="preserve">   </w:t>
      </w:r>
      <w:r>
        <w:rPr>
          <w:rFonts w:hint="eastAsia" w:ascii="宋体" w:hAnsi="宋体"/>
          <w:sz w:val="24"/>
          <w:highlight w:val="none"/>
          <w:u w:val="single"/>
        </w:rPr>
        <w:t xml:space="preserve">         </w:t>
      </w:r>
    </w:p>
    <w:p w14:paraId="248246E8">
      <w:pPr>
        <w:keepNext w:val="0"/>
        <w:keepLines w:val="0"/>
        <w:pageBreakBefore w:val="0"/>
        <w:widowControl w:val="0"/>
        <w:kinsoku/>
        <w:wordWrap/>
        <w:overflowPunct/>
        <w:topLinePunct w:val="0"/>
        <w:autoSpaceDE/>
        <w:autoSpaceDN/>
        <w:bidi w:val="0"/>
        <w:adjustRightInd/>
        <w:spacing w:line="540" w:lineRule="exact"/>
        <w:textAlignment w:val="auto"/>
        <w:outlineLvl w:val="9"/>
        <w:rPr>
          <w:rFonts w:ascii="宋体" w:hAnsi="宋体"/>
          <w:sz w:val="24"/>
          <w:highlight w:val="none"/>
          <w:u w:val="single"/>
        </w:rPr>
      </w:pPr>
      <w:r>
        <w:rPr>
          <w:rFonts w:hint="eastAsia" w:ascii="宋体" w:hAnsi="宋体"/>
          <w:sz w:val="24"/>
          <w:highlight w:val="none"/>
        </w:rPr>
        <w:t>单位：</w:t>
      </w:r>
      <w:r>
        <w:rPr>
          <w:rFonts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ascii="宋体" w:hAnsi="宋体"/>
          <w:sz w:val="24"/>
          <w:highlight w:val="none"/>
          <w:u w:val="single"/>
        </w:rPr>
        <w:t xml:space="preserve">       </w:t>
      </w:r>
      <w:r>
        <w:rPr>
          <w:rFonts w:hint="eastAsia" w:ascii="宋体" w:hAnsi="宋体"/>
          <w:sz w:val="24"/>
          <w:highlight w:val="none"/>
        </w:rPr>
        <w:t>部门：</w:t>
      </w:r>
      <w:r>
        <w:rPr>
          <w:rFonts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ascii="宋体" w:hAnsi="宋体"/>
          <w:sz w:val="24"/>
          <w:highlight w:val="none"/>
          <w:u w:val="single"/>
        </w:rPr>
        <w:t xml:space="preserve">  </w:t>
      </w:r>
      <w:r>
        <w:rPr>
          <w:rFonts w:hint="eastAsia" w:ascii="宋体" w:hAnsi="宋体"/>
          <w:sz w:val="24"/>
          <w:highlight w:val="none"/>
        </w:rPr>
        <w:t>职务：</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14:paraId="0E41BD3A">
      <w:pPr>
        <w:keepNext w:val="0"/>
        <w:keepLines w:val="0"/>
        <w:pageBreakBefore w:val="0"/>
        <w:widowControl w:val="0"/>
        <w:kinsoku/>
        <w:wordWrap/>
        <w:overflowPunct/>
        <w:topLinePunct w:val="0"/>
        <w:autoSpaceDE/>
        <w:autoSpaceDN/>
        <w:bidi w:val="0"/>
        <w:adjustRightInd/>
        <w:spacing w:line="540" w:lineRule="exact"/>
        <w:textAlignment w:val="auto"/>
        <w:outlineLvl w:val="9"/>
        <w:rPr>
          <w:rFonts w:ascii="宋体" w:hAnsi="宋体"/>
          <w:sz w:val="24"/>
          <w:highlight w:val="none"/>
        </w:rPr>
      </w:pPr>
      <w:r>
        <w:rPr>
          <w:rFonts w:hint="eastAsia" w:ascii="宋体" w:hAnsi="宋体"/>
          <w:sz w:val="24"/>
          <w:highlight w:val="none"/>
        </w:rPr>
        <w:t>详细通讯地址：</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rPr>
        <w:t>邮政编码</w:t>
      </w:r>
      <w:r>
        <w:rPr>
          <w:rFonts w:ascii="宋体" w:hAnsi="宋体"/>
          <w:sz w:val="24"/>
          <w:highlight w:val="none"/>
        </w:rPr>
        <w:t>:</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手机：</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ascii="宋体" w:hAnsi="宋体"/>
          <w:sz w:val="24"/>
          <w:highlight w:val="none"/>
          <w:u w:val="single"/>
        </w:rPr>
        <w:t xml:space="preserve">    </w:t>
      </w:r>
    </w:p>
    <w:p w14:paraId="5387C9A1">
      <w:pPr>
        <w:keepNext w:val="0"/>
        <w:keepLines w:val="0"/>
        <w:pageBreakBefore w:val="0"/>
        <w:widowControl w:val="0"/>
        <w:kinsoku/>
        <w:wordWrap/>
        <w:overflowPunct/>
        <w:topLinePunct w:val="0"/>
        <w:autoSpaceDE/>
        <w:autoSpaceDN/>
        <w:bidi w:val="0"/>
        <w:adjustRightInd/>
        <w:spacing w:line="540" w:lineRule="exact"/>
        <w:textAlignment w:val="auto"/>
        <w:outlineLvl w:val="9"/>
        <w:rPr>
          <w:rFonts w:hint="eastAsia" w:ascii="宋体" w:hAnsi="宋体"/>
          <w:sz w:val="24"/>
          <w:highlight w:val="none"/>
        </w:rPr>
      </w:pPr>
    </w:p>
    <w:p w14:paraId="7D2F624B">
      <w:pPr>
        <w:keepNext w:val="0"/>
        <w:keepLines w:val="0"/>
        <w:pageBreakBefore w:val="0"/>
        <w:widowControl w:val="0"/>
        <w:kinsoku/>
        <w:wordWrap/>
        <w:overflowPunct/>
        <w:topLinePunct w:val="0"/>
        <w:autoSpaceDE/>
        <w:autoSpaceDN/>
        <w:bidi w:val="0"/>
        <w:adjustRightInd/>
        <w:spacing w:line="540" w:lineRule="exact"/>
        <w:textAlignment w:val="auto"/>
        <w:outlineLvl w:val="9"/>
        <w:rPr>
          <w:rFonts w:ascii="宋体" w:hAnsi="宋体"/>
          <w:sz w:val="24"/>
          <w:highlight w:val="none"/>
        </w:rPr>
      </w:pPr>
      <w:r>
        <w:rPr>
          <w:rFonts w:hint="eastAsia" w:ascii="宋体" w:hAnsi="宋体"/>
          <w:sz w:val="24"/>
          <w:highlight w:val="none"/>
        </w:rPr>
        <w:t>附：被授权人身份证件</w:t>
      </w:r>
    </w:p>
    <w:p w14:paraId="1F20527D">
      <w:pPr>
        <w:keepNext w:val="0"/>
        <w:keepLines w:val="0"/>
        <w:pageBreakBefore w:val="0"/>
        <w:widowControl w:val="0"/>
        <w:kinsoku/>
        <w:wordWrap/>
        <w:overflowPunct/>
        <w:topLinePunct w:val="0"/>
        <w:autoSpaceDE/>
        <w:autoSpaceDN/>
        <w:bidi w:val="0"/>
        <w:adjustRightInd/>
        <w:spacing w:line="540" w:lineRule="exact"/>
        <w:ind w:firstLine="3600" w:firstLineChars="1500"/>
        <w:textAlignment w:val="auto"/>
        <w:outlineLvl w:val="9"/>
        <w:rPr>
          <w:rFonts w:ascii="宋体" w:hAnsi="宋体"/>
          <w:sz w:val="24"/>
          <w:highlight w:val="none"/>
        </w:rPr>
      </w:pPr>
      <w:r>
        <w:rPr>
          <w:rFonts w:hint="eastAsia" w:ascii="宋体" w:hAnsi="宋体"/>
          <w:sz w:val="24"/>
          <w:highlight w:val="none"/>
        </w:rPr>
        <w:t>授权人</w:t>
      </w:r>
    </w:p>
    <w:p w14:paraId="102227E8">
      <w:pPr>
        <w:keepNext w:val="0"/>
        <w:keepLines w:val="0"/>
        <w:pageBreakBefore w:val="0"/>
        <w:widowControl w:val="0"/>
        <w:kinsoku/>
        <w:wordWrap/>
        <w:overflowPunct/>
        <w:topLinePunct w:val="0"/>
        <w:autoSpaceDE/>
        <w:autoSpaceDN/>
        <w:bidi w:val="0"/>
        <w:adjustRightInd/>
        <w:spacing w:line="540" w:lineRule="exact"/>
        <w:ind w:firstLine="3600" w:firstLineChars="1500"/>
        <w:textAlignment w:val="auto"/>
        <w:outlineLvl w:val="9"/>
        <w:rPr>
          <w:rFonts w:ascii="宋体" w:hAnsi="宋体"/>
          <w:sz w:val="24"/>
          <w:highlight w:val="none"/>
        </w:rPr>
      </w:pPr>
      <w:r>
        <w:rPr>
          <w:rFonts w:hint="eastAsia" w:ascii="宋体" w:hAnsi="宋体"/>
          <w:sz w:val="24"/>
          <w:highlight w:val="none"/>
        </w:rPr>
        <w:t>投标人(全称并加盖公章)：</w:t>
      </w:r>
      <w:r>
        <w:rPr>
          <w:rFonts w:hint="eastAsia" w:ascii="宋体" w:hAnsi="宋体"/>
          <w:sz w:val="24"/>
          <w:highlight w:val="none"/>
          <w:u w:val="single"/>
        </w:rPr>
        <w:t xml:space="preserve">            </w:t>
      </w:r>
    </w:p>
    <w:p w14:paraId="40F6203D">
      <w:pPr>
        <w:keepNext w:val="0"/>
        <w:keepLines w:val="0"/>
        <w:pageBreakBefore w:val="0"/>
        <w:widowControl w:val="0"/>
        <w:kinsoku/>
        <w:wordWrap/>
        <w:overflowPunct/>
        <w:topLinePunct w:val="0"/>
        <w:autoSpaceDE/>
        <w:autoSpaceDN/>
        <w:bidi w:val="0"/>
        <w:adjustRightInd/>
        <w:spacing w:line="540" w:lineRule="exact"/>
        <w:ind w:firstLine="3600" w:firstLineChars="1500"/>
        <w:textAlignment w:val="auto"/>
        <w:outlineLvl w:val="9"/>
        <w:rPr>
          <w:rFonts w:ascii="宋体" w:hAnsi="宋体"/>
          <w:sz w:val="24"/>
          <w:highlight w:val="none"/>
        </w:rPr>
      </w:pPr>
      <w:r>
        <w:rPr>
          <w:rFonts w:hint="eastAsia" w:ascii="宋体" w:hAnsi="宋体"/>
          <w:sz w:val="24"/>
          <w:highlight w:val="none"/>
        </w:rPr>
        <w:t>法定代表人签字：</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14:paraId="0D808BB8">
      <w:pPr>
        <w:keepNext w:val="0"/>
        <w:keepLines w:val="0"/>
        <w:pageBreakBefore w:val="0"/>
        <w:widowControl w:val="0"/>
        <w:kinsoku/>
        <w:wordWrap/>
        <w:overflowPunct/>
        <w:topLinePunct w:val="0"/>
        <w:autoSpaceDE/>
        <w:autoSpaceDN/>
        <w:bidi w:val="0"/>
        <w:adjustRightInd/>
        <w:spacing w:line="540" w:lineRule="exact"/>
        <w:ind w:firstLine="3600" w:firstLineChars="1500"/>
        <w:textAlignment w:val="auto"/>
        <w:outlineLvl w:val="9"/>
        <w:rPr>
          <w:rFonts w:ascii="宋体" w:hAnsi="宋体"/>
          <w:sz w:val="24"/>
          <w:highlight w:val="none"/>
        </w:rPr>
      </w:pPr>
      <w:r>
        <w:rPr>
          <w:rFonts w:hint="eastAsia" w:ascii="宋体" w:hAnsi="宋体"/>
          <w:sz w:val="24"/>
          <w:highlight w:val="none"/>
        </w:rPr>
        <w:t>日     期：</w:t>
      </w:r>
      <w:r>
        <w:rPr>
          <w:rFonts w:hint="eastAsia" w:ascii="宋体" w:hAnsi="宋体"/>
          <w:sz w:val="24"/>
          <w:highlight w:val="none"/>
          <w:u w:val="single"/>
        </w:rPr>
        <w:t xml:space="preserve">                          </w:t>
      </w:r>
    </w:p>
    <w:p w14:paraId="2053EED3">
      <w:pPr>
        <w:keepNext w:val="0"/>
        <w:keepLines w:val="0"/>
        <w:pageBreakBefore w:val="0"/>
        <w:widowControl w:val="0"/>
        <w:kinsoku/>
        <w:wordWrap/>
        <w:overflowPunct/>
        <w:topLinePunct w:val="0"/>
        <w:autoSpaceDE/>
        <w:autoSpaceDN/>
        <w:bidi w:val="0"/>
        <w:adjustRightInd/>
        <w:spacing w:line="540" w:lineRule="exact"/>
        <w:ind w:firstLine="3600" w:firstLineChars="1500"/>
        <w:textAlignment w:val="auto"/>
        <w:outlineLvl w:val="9"/>
        <w:rPr>
          <w:rFonts w:ascii="宋体" w:hAnsi="宋体"/>
          <w:sz w:val="24"/>
          <w:highlight w:val="none"/>
        </w:rPr>
      </w:pPr>
      <w:r>
        <w:rPr>
          <w:rFonts w:hint="eastAsia" w:ascii="宋体" w:hAnsi="宋体"/>
          <w:sz w:val="24"/>
          <w:highlight w:val="none"/>
        </w:rPr>
        <w:t>被授权人</w:t>
      </w:r>
    </w:p>
    <w:p w14:paraId="24E5D4D3">
      <w:pPr>
        <w:keepNext w:val="0"/>
        <w:keepLines w:val="0"/>
        <w:pageBreakBefore w:val="0"/>
        <w:widowControl w:val="0"/>
        <w:kinsoku/>
        <w:wordWrap/>
        <w:overflowPunct/>
        <w:topLinePunct w:val="0"/>
        <w:autoSpaceDE/>
        <w:autoSpaceDN/>
        <w:bidi w:val="0"/>
        <w:adjustRightInd/>
        <w:spacing w:line="540" w:lineRule="exact"/>
        <w:ind w:firstLine="3600" w:firstLineChars="1500"/>
        <w:textAlignment w:val="auto"/>
        <w:outlineLvl w:val="9"/>
        <w:rPr>
          <w:rFonts w:ascii="宋体" w:hAnsi="宋体"/>
          <w:sz w:val="24"/>
          <w:highlight w:val="none"/>
        </w:rPr>
      </w:pPr>
      <w:r>
        <w:rPr>
          <w:rFonts w:hint="eastAsia" w:ascii="宋体" w:hAnsi="宋体"/>
          <w:sz w:val="24"/>
          <w:highlight w:val="none"/>
        </w:rPr>
        <w:t>投标人的委托代理人签字：</w:t>
      </w:r>
      <w:r>
        <w:rPr>
          <w:rFonts w:hint="eastAsia" w:ascii="宋体" w:hAnsi="宋体"/>
          <w:sz w:val="24"/>
          <w:highlight w:val="none"/>
          <w:u w:val="single"/>
        </w:rPr>
        <w:t xml:space="preserve">                    </w:t>
      </w:r>
    </w:p>
    <w:p w14:paraId="60040A8B">
      <w:pPr>
        <w:keepNext w:val="0"/>
        <w:keepLines w:val="0"/>
        <w:pageBreakBefore w:val="0"/>
        <w:widowControl w:val="0"/>
        <w:kinsoku/>
        <w:wordWrap/>
        <w:overflowPunct/>
        <w:topLinePunct w:val="0"/>
        <w:autoSpaceDE/>
        <w:autoSpaceDN/>
        <w:bidi w:val="0"/>
        <w:adjustRightInd/>
        <w:spacing w:line="540" w:lineRule="exact"/>
        <w:ind w:firstLine="3600" w:firstLineChars="1500"/>
        <w:textAlignment w:val="auto"/>
        <w:outlineLvl w:val="9"/>
        <w:rPr>
          <w:rFonts w:ascii="宋体" w:hAnsi="宋体"/>
          <w:sz w:val="24"/>
          <w:highlight w:val="none"/>
          <w:u w:val="single"/>
        </w:rPr>
      </w:pPr>
      <w:r>
        <w:rPr>
          <w:rFonts w:hint="eastAsia" w:ascii="宋体" w:hAnsi="宋体"/>
          <w:sz w:val="24"/>
          <w:highlight w:val="none"/>
        </w:rPr>
        <w:t>日     期：</w:t>
      </w:r>
      <w:r>
        <w:rPr>
          <w:rFonts w:hint="eastAsia" w:ascii="宋体" w:hAnsi="宋体"/>
          <w:sz w:val="24"/>
          <w:highlight w:val="none"/>
          <w:u w:val="single"/>
        </w:rPr>
        <w:t xml:space="preserve">                         </w:t>
      </w:r>
    </w:p>
    <w:p w14:paraId="2D314522">
      <w:pPr>
        <w:keepNext w:val="0"/>
        <w:keepLines w:val="0"/>
        <w:pageBreakBefore w:val="0"/>
        <w:widowControl w:val="0"/>
        <w:kinsoku/>
        <w:wordWrap/>
        <w:overflowPunct/>
        <w:topLinePunct w:val="0"/>
        <w:autoSpaceDE/>
        <w:autoSpaceDN/>
        <w:bidi w:val="0"/>
        <w:adjustRightInd/>
        <w:spacing w:line="540" w:lineRule="exact"/>
        <w:textAlignment w:val="auto"/>
        <w:outlineLvl w:val="9"/>
        <w:rPr>
          <w:rFonts w:ascii="宋体" w:hAnsi="宋体" w:cs="仿宋体"/>
          <w:bCs/>
          <w:kern w:val="0"/>
          <w:szCs w:val="21"/>
          <w:highlight w:val="none"/>
        </w:rPr>
      </w:pPr>
      <w:r>
        <w:rPr>
          <w:rFonts w:hint="eastAsia" w:ascii="宋体" w:hAnsi="宋体"/>
          <w:szCs w:val="21"/>
          <w:highlight w:val="none"/>
        </w:rPr>
        <w:t>注：1</w:t>
      </w:r>
      <w:r>
        <w:rPr>
          <w:rFonts w:hint="eastAsia" w:ascii="宋体" w:hAnsi="宋体"/>
          <w:szCs w:val="21"/>
          <w:highlight w:val="none"/>
          <w:lang w:val="en-US" w:eastAsia="zh-CN"/>
        </w:rPr>
        <w:t>.</w:t>
      </w:r>
      <w:r>
        <w:rPr>
          <w:rFonts w:hint="eastAsia" w:ascii="宋体" w:hAnsi="宋体"/>
          <w:szCs w:val="21"/>
          <w:highlight w:val="none"/>
        </w:rPr>
        <w:t>被授权人身份证复印件须</w:t>
      </w:r>
      <w:r>
        <w:rPr>
          <w:rFonts w:ascii="宋体" w:hAnsi="宋体" w:cs="仿宋体"/>
          <w:bCs/>
          <w:kern w:val="0"/>
          <w:szCs w:val="21"/>
          <w:highlight w:val="none"/>
        </w:rPr>
        <w:t>加盖</w:t>
      </w:r>
      <w:r>
        <w:rPr>
          <w:rFonts w:hint="eastAsia" w:ascii="宋体" w:hAnsi="宋体" w:cs="仿宋体"/>
          <w:bCs/>
          <w:kern w:val="0"/>
          <w:szCs w:val="21"/>
          <w:highlight w:val="none"/>
        </w:rPr>
        <w:t>投标人</w:t>
      </w:r>
      <w:r>
        <w:rPr>
          <w:rFonts w:ascii="宋体" w:hAnsi="宋体" w:cs="仿宋体"/>
          <w:bCs/>
          <w:kern w:val="0"/>
          <w:szCs w:val="21"/>
          <w:highlight w:val="none"/>
        </w:rPr>
        <w:t>公章，</w:t>
      </w:r>
      <w:r>
        <w:rPr>
          <w:rFonts w:hint="eastAsia" w:ascii="宋体" w:hAnsi="宋体" w:cs="仿宋体"/>
          <w:bCs/>
          <w:kern w:val="0"/>
          <w:szCs w:val="21"/>
          <w:highlight w:val="none"/>
        </w:rPr>
        <w:t>并注明复印件与原件一致。</w:t>
      </w:r>
    </w:p>
    <w:p w14:paraId="73753209">
      <w:pPr>
        <w:keepNext w:val="0"/>
        <w:keepLines w:val="0"/>
        <w:pageBreakBefore w:val="0"/>
        <w:widowControl w:val="0"/>
        <w:kinsoku/>
        <w:wordWrap/>
        <w:overflowPunct/>
        <w:topLinePunct w:val="0"/>
        <w:autoSpaceDE/>
        <w:autoSpaceDN/>
        <w:bidi w:val="0"/>
        <w:adjustRightInd/>
        <w:spacing w:line="540" w:lineRule="exact"/>
        <w:ind w:firstLine="420" w:firstLineChars="200"/>
        <w:textAlignment w:val="auto"/>
        <w:outlineLvl w:val="9"/>
        <w:rPr>
          <w:rFonts w:ascii="宋体" w:hAnsi="宋体" w:cs="仿宋体"/>
          <w:bCs/>
          <w:kern w:val="0"/>
          <w:szCs w:val="21"/>
          <w:highlight w:val="none"/>
        </w:rPr>
      </w:pPr>
      <w:r>
        <w:rPr>
          <w:rFonts w:hint="eastAsia" w:ascii="宋体" w:hAnsi="宋体" w:cs="仿宋体"/>
          <w:bCs/>
          <w:kern w:val="0"/>
          <w:szCs w:val="21"/>
          <w:highlight w:val="none"/>
        </w:rPr>
        <w:t>2</w:t>
      </w:r>
      <w:r>
        <w:rPr>
          <w:rFonts w:hint="eastAsia" w:ascii="宋体" w:hAnsi="宋体" w:cs="仿宋体"/>
          <w:bCs/>
          <w:kern w:val="0"/>
          <w:szCs w:val="21"/>
          <w:highlight w:val="none"/>
          <w:lang w:val="en-US" w:eastAsia="zh-CN"/>
        </w:rPr>
        <w:t>.</w:t>
      </w:r>
      <w:r>
        <w:rPr>
          <w:rFonts w:hint="eastAsia" w:ascii="宋体" w:hAnsi="宋体" w:cs="仿宋体"/>
          <w:bCs/>
          <w:kern w:val="0"/>
          <w:szCs w:val="21"/>
          <w:highlight w:val="none"/>
        </w:rPr>
        <w:t>投标代表为投标人法定代表人的无需提供本授权书。</w:t>
      </w:r>
    </w:p>
    <w:p w14:paraId="0E293F69">
      <w:pPr>
        <w:spacing w:line="560" w:lineRule="exact"/>
        <w:rPr>
          <w:rFonts w:ascii="宋体" w:hAnsi="宋体"/>
          <w:szCs w:val="21"/>
          <w:highlight w:val="none"/>
        </w:rPr>
      </w:pPr>
      <w:r>
        <w:rPr>
          <w:rFonts w:ascii="宋体" w:hAnsi="宋体" w:cs="仿宋体"/>
          <w:bCs/>
          <w:kern w:val="0"/>
          <w:szCs w:val="21"/>
          <w:highlight w:val="none"/>
        </w:rPr>
        <w:br w:type="page"/>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1"/>
      </w:tblGrid>
      <w:tr w14:paraId="6DBB3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2" w:hRule="atLeast"/>
          <w:jc w:val="center"/>
        </w:trPr>
        <w:tc>
          <w:tcPr>
            <w:tcW w:w="4661" w:type="dxa"/>
            <w:noWrap w:val="0"/>
            <w:vAlign w:val="center"/>
          </w:tcPr>
          <w:p w14:paraId="5E536C2E">
            <w:pPr>
              <w:spacing w:line="560" w:lineRule="exact"/>
              <w:jc w:val="center"/>
              <w:rPr>
                <w:rFonts w:ascii="宋体" w:hAnsi="宋体"/>
                <w:sz w:val="24"/>
                <w:highlight w:val="none"/>
              </w:rPr>
            </w:pPr>
            <w:r>
              <w:rPr>
                <w:rFonts w:hint="eastAsia" w:ascii="宋体" w:hAnsi="宋体"/>
                <w:sz w:val="24"/>
                <w:highlight w:val="none"/>
              </w:rPr>
              <w:t>被授权人身份证件正面粘贴处</w:t>
            </w:r>
          </w:p>
        </w:tc>
      </w:tr>
      <w:tr w14:paraId="3AA67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8" w:hRule="atLeast"/>
          <w:jc w:val="center"/>
        </w:trPr>
        <w:tc>
          <w:tcPr>
            <w:tcW w:w="4661" w:type="dxa"/>
            <w:noWrap w:val="0"/>
            <w:vAlign w:val="center"/>
          </w:tcPr>
          <w:p w14:paraId="6B05DA6A">
            <w:pPr>
              <w:spacing w:line="560" w:lineRule="exact"/>
              <w:jc w:val="center"/>
              <w:rPr>
                <w:rFonts w:ascii="宋体" w:hAnsi="宋体"/>
                <w:sz w:val="24"/>
                <w:highlight w:val="none"/>
              </w:rPr>
            </w:pPr>
            <w:r>
              <w:rPr>
                <w:rFonts w:hint="eastAsia" w:ascii="宋体" w:hAnsi="宋体"/>
                <w:sz w:val="24"/>
                <w:highlight w:val="none"/>
              </w:rPr>
              <w:t>被授权人身份证件背面粘贴处</w:t>
            </w:r>
          </w:p>
        </w:tc>
      </w:tr>
    </w:tbl>
    <w:p w14:paraId="176B0750">
      <w:pPr>
        <w:snapToGrid w:val="0"/>
        <w:spacing w:line="560" w:lineRule="exact"/>
        <w:rPr>
          <w:rFonts w:ascii="宋体"/>
          <w:highlight w:val="none"/>
        </w:rPr>
      </w:pPr>
    </w:p>
    <w:p w14:paraId="46B29D28">
      <w:pPr>
        <w:jc w:val="center"/>
        <w:rPr>
          <w:highlight w:val="none"/>
        </w:rPr>
      </w:pPr>
      <w:r>
        <w:rPr>
          <w:rFonts w:ascii="宋体"/>
          <w:highlight w:val="none"/>
        </w:rPr>
        <w:br w:type="page"/>
      </w:r>
      <w:r>
        <w:rPr>
          <w:rFonts w:hint="eastAsia" w:ascii="方正小标宋简体" w:hAnsi="方正小标宋简体" w:eastAsia="方正小标宋简体" w:cs="方正小标宋简体"/>
          <w:sz w:val="36"/>
          <w:szCs w:val="36"/>
          <w:highlight w:val="none"/>
        </w:rPr>
        <w:t>投标人资格证明材料</w:t>
      </w:r>
    </w:p>
    <w:p w14:paraId="0CC0912B">
      <w:pPr>
        <w:spacing w:line="560" w:lineRule="exact"/>
        <w:rPr>
          <w:rFonts w:ascii="宋体" w:hAnsi="宋体"/>
          <w:sz w:val="24"/>
          <w:highlight w:val="none"/>
        </w:rPr>
      </w:pPr>
      <w:r>
        <w:rPr>
          <w:rFonts w:hint="eastAsia" w:ascii="宋体" w:hAnsi="宋体"/>
          <w:sz w:val="24"/>
          <w:highlight w:val="none"/>
          <w:u w:val="single"/>
        </w:rPr>
        <w:t>莆田市工业和信息化局</w:t>
      </w:r>
      <w:r>
        <w:rPr>
          <w:rFonts w:hint="eastAsia" w:ascii="宋体" w:hAnsi="宋体"/>
          <w:sz w:val="24"/>
          <w:highlight w:val="none"/>
        </w:rPr>
        <w:t>：</w:t>
      </w:r>
    </w:p>
    <w:p w14:paraId="391D8528">
      <w:pPr>
        <w:spacing w:line="560" w:lineRule="exact"/>
        <w:ind w:firstLine="480" w:firstLineChars="200"/>
        <w:rPr>
          <w:rFonts w:ascii="宋体" w:hAnsi="宋体"/>
          <w:sz w:val="24"/>
          <w:highlight w:val="none"/>
        </w:rPr>
      </w:pPr>
      <w:r>
        <w:rPr>
          <w:rFonts w:hint="eastAsia" w:ascii="宋体" w:hAnsi="宋体"/>
          <w:sz w:val="24"/>
          <w:highlight w:val="none"/>
        </w:rPr>
        <w:t>现附上由</w:t>
      </w:r>
      <w:r>
        <w:rPr>
          <w:rFonts w:hint="eastAsia" w:ascii="宋体" w:hAnsi="宋体"/>
          <w:sz w:val="24"/>
          <w:highlight w:val="none"/>
          <w:u w:val="single"/>
        </w:rPr>
        <w:t xml:space="preserve">                         </w:t>
      </w:r>
      <w:r>
        <w:rPr>
          <w:rFonts w:hint="eastAsia" w:ascii="宋体" w:hAnsi="宋体"/>
          <w:sz w:val="24"/>
          <w:highlight w:val="none"/>
        </w:rPr>
        <w:t>(签发机关名称)签发的我方法人营业执照</w:t>
      </w:r>
      <w:r>
        <w:rPr>
          <w:rFonts w:hint="eastAsia" w:ascii="宋体" w:hAnsi="宋体"/>
          <w:sz w:val="24"/>
          <w:highlight w:val="none"/>
          <w:lang w:eastAsia="zh-CN"/>
        </w:rPr>
        <w:t>（或社会团体法人登记证书）</w:t>
      </w:r>
      <w:r>
        <w:rPr>
          <w:rFonts w:hint="eastAsia" w:ascii="宋体" w:hAnsi="宋体"/>
          <w:sz w:val="24"/>
          <w:highlight w:val="none"/>
        </w:rPr>
        <w:t>副本复印件，该执照真实有效。</w:t>
      </w:r>
    </w:p>
    <w:p w14:paraId="7F25320F">
      <w:pPr>
        <w:spacing w:line="560" w:lineRule="exact"/>
        <w:ind w:firstLine="480" w:firstLineChars="200"/>
        <w:rPr>
          <w:rFonts w:ascii="宋体" w:hAnsi="宋体"/>
          <w:sz w:val="24"/>
          <w:highlight w:val="none"/>
        </w:rPr>
      </w:pPr>
      <w:r>
        <w:rPr>
          <w:rFonts w:hint="eastAsia" w:ascii="宋体" w:hAnsi="宋体"/>
          <w:sz w:val="24"/>
          <w:highlight w:val="none"/>
        </w:rPr>
        <w:t>现附上由</w:t>
      </w:r>
      <w:r>
        <w:rPr>
          <w:rFonts w:hint="eastAsia" w:ascii="宋体" w:hAnsi="宋体"/>
          <w:sz w:val="24"/>
          <w:highlight w:val="none"/>
          <w:u w:val="single"/>
        </w:rPr>
        <w:t xml:space="preserve">                         </w:t>
      </w:r>
      <w:r>
        <w:rPr>
          <w:rFonts w:hint="eastAsia" w:ascii="宋体" w:hAnsi="宋体"/>
          <w:sz w:val="24"/>
          <w:highlight w:val="none"/>
        </w:rPr>
        <w:t>(签发机关名称)签发的我方税务登记证副本复印件，该证件真实有效。</w:t>
      </w:r>
    </w:p>
    <w:p w14:paraId="740CD995">
      <w:pPr>
        <w:spacing w:line="560" w:lineRule="exact"/>
        <w:ind w:firstLine="480" w:firstLineChars="200"/>
        <w:rPr>
          <w:rFonts w:ascii="宋体" w:hAnsi="宋体"/>
          <w:sz w:val="24"/>
          <w:highlight w:val="none"/>
        </w:rPr>
      </w:pPr>
      <w:r>
        <w:rPr>
          <w:rFonts w:hint="eastAsia" w:ascii="宋体" w:hAnsi="宋体"/>
          <w:sz w:val="24"/>
          <w:highlight w:val="none"/>
        </w:rPr>
        <w:t>现附上由</w:t>
      </w:r>
      <w:r>
        <w:rPr>
          <w:rFonts w:hint="eastAsia" w:ascii="宋体" w:hAnsi="宋体"/>
          <w:sz w:val="24"/>
          <w:highlight w:val="none"/>
          <w:u w:val="single"/>
        </w:rPr>
        <w:t xml:space="preserve">                         </w:t>
      </w:r>
      <w:r>
        <w:rPr>
          <w:rFonts w:hint="eastAsia" w:ascii="宋体" w:hAnsi="宋体"/>
          <w:sz w:val="24"/>
          <w:highlight w:val="none"/>
        </w:rPr>
        <w:t>(签发机关名称)签发的我方组织机构代码证副本复印件，该证件真实有效。</w:t>
      </w:r>
    </w:p>
    <w:p w14:paraId="429F0B25">
      <w:pPr>
        <w:spacing w:line="560" w:lineRule="exact"/>
        <w:rPr>
          <w:rFonts w:ascii="宋体" w:hAnsi="宋体"/>
          <w:sz w:val="24"/>
          <w:szCs w:val="20"/>
          <w:highlight w:val="none"/>
        </w:rPr>
      </w:pPr>
    </w:p>
    <w:p w14:paraId="0ED887D4">
      <w:pPr>
        <w:pStyle w:val="2"/>
        <w:spacing w:after="0" w:afterLines="0" w:line="560" w:lineRule="exact"/>
        <w:ind w:firstLine="480" w:firstLineChars="200"/>
        <w:rPr>
          <w:rFonts w:ascii="宋体" w:hAnsi="宋体"/>
          <w:highlight w:val="none"/>
        </w:rPr>
      </w:pPr>
      <w:r>
        <w:rPr>
          <w:rFonts w:hint="eastAsia" w:ascii="宋体" w:hAnsi="宋体"/>
          <w:sz w:val="24"/>
          <w:highlight w:val="none"/>
        </w:rPr>
        <w:t>(注：法人营业执照、税务登记证、组织机构代码证均提供副本复印件，由企业加盖公章并注明复印件与原件一致，“三证合一”只需提供</w:t>
      </w:r>
      <w:r>
        <w:rPr>
          <w:rFonts w:hint="eastAsia" w:ascii="宋体" w:hAnsi="宋体"/>
          <w:sz w:val="24"/>
          <w:highlight w:val="none"/>
          <w:lang w:eastAsia="zh-CN"/>
        </w:rPr>
        <w:t>营业执照</w:t>
      </w:r>
      <w:r>
        <w:rPr>
          <w:rFonts w:hint="eastAsia" w:ascii="宋体" w:hAnsi="宋体"/>
          <w:sz w:val="24"/>
          <w:highlight w:val="none"/>
        </w:rPr>
        <w:t>。)</w:t>
      </w:r>
    </w:p>
    <w:p w14:paraId="4D4EE813">
      <w:pPr>
        <w:spacing w:line="560" w:lineRule="exact"/>
        <w:rPr>
          <w:rFonts w:ascii="宋体" w:hAnsi="宋体"/>
          <w:sz w:val="24"/>
          <w:szCs w:val="20"/>
          <w:highlight w:val="none"/>
        </w:rPr>
      </w:pPr>
    </w:p>
    <w:p w14:paraId="45CDB57C">
      <w:pPr>
        <w:spacing w:line="560" w:lineRule="exact"/>
        <w:rPr>
          <w:rFonts w:ascii="宋体" w:hAnsi="宋体"/>
          <w:sz w:val="24"/>
          <w:szCs w:val="20"/>
          <w:highlight w:val="none"/>
        </w:rPr>
      </w:pPr>
    </w:p>
    <w:p w14:paraId="04183794">
      <w:pPr>
        <w:spacing w:line="560" w:lineRule="exact"/>
        <w:rPr>
          <w:rFonts w:ascii="宋体" w:hAnsi="宋体"/>
          <w:sz w:val="24"/>
          <w:szCs w:val="20"/>
          <w:highlight w:val="none"/>
        </w:rPr>
      </w:pPr>
    </w:p>
    <w:p w14:paraId="2C185A15">
      <w:pPr>
        <w:spacing w:line="560" w:lineRule="exact"/>
        <w:rPr>
          <w:rFonts w:ascii="宋体" w:hAnsi="宋体"/>
          <w:sz w:val="24"/>
          <w:szCs w:val="20"/>
          <w:highlight w:val="none"/>
        </w:rPr>
      </w:pPr>
    </w:p>
    <w:p w14:paraId="0E352227">
      <w:pPr>
        <w:spacing w:line="560" w:lineRule="exact"/>
        <w:rPr>
          <w:rFonts w:ascii="宋体" w:hAnsi="宋体"/>
          <w:sz w:val="24"/>
          <w:highlight w:val="none"/>
        </w:rPr>
      </w:pPr>
      <w:r>
        <w:rPr>
          <w:rFonts w:hint="eastAsia" w:ascii="宋体" w:hAnsi="宋体"/>
          <w:sz w:val="24"/>
          <w:highlight w:val="none"/>
        </w:rPr>
        <w:t xml:space="preserve">                         投 标 人(全称并加盖公章)：</w:t>
      </w:r>
      <w:r>
        <w:rPr>
          <w:rFonts w:hint="eastAsia" w:ascii="宋体" w:hAnsi="宋体"/>
          <w:sz w:val="24"/>
          <w:highlight w:val="none"/>
          <w:u w:val="single"/>
        </w:rPr>
        <w:t xml:space="preserve">                 </w:t>
      </w:r>
    </w:p>
    <w:p w14:paraId="3F972D7F">
      <w:pPr>
        <w:spacing w:line="560" w:lineRule="exact"/>
        <w:rPr>
          <w:rFonts w:ascii="宋体" w:hAnsi="宋体"/>
          <w:sz w:val="24"/>
          <w:highlight w:val="none"/>
        </w:rPr>
      </w:pPr>
      <w:r>
        <w:rPr>
          <w:rFonts w:hint="eastAsia" w:ascii="宋体" w:hAnsi="宋体"/>
          <w:sz w:val="24"/>
          <w:highlight w:val="none"/>
        </w:rPr>
        <w:t xml:space="preserve">                         投标人代表签字：</w:t>
      </w:r>
      <w:r>
        <w:rPr>
          <w:rFonts w:hint="eastAsia" w:ascii="宋体" w:hAnsi="宋体"/>
          <w:sz w:val="24"/>
          <w:highlight w:val="none"/>
          <w:u w:val="single"/>
        </w:rPr>
        <w:t xml:space="preserve">                            </w:t>
      </w:r>
    </w:p>
    <w:p w14:paraId="121420F9">
      <w:pPr>
        <w:spacing w:line="560" w:lineRule="exact"/>
        <w:ind w:right="480" w:firstLine="3000" w:firstLineChars="1250"/>
        <w:rPr>
          <w:rFonts w:ascii="宋体" w:hAnsi="宋体"/>
          <w:sz w:val="24"/>
          <w:highlight w:val="none"/>
          <w:u w:val="single"/>
        </w:rPr>
      </w:pPr>
      <w:r>
        <w:rPr>
          <w:rFonts w:hint="eastAsia" w:ascii="宋体" w:hAnsi="宋体"/>
          <w:sz w:val="24"/>
          <w:highlight w:val="none"/>
        </w:rPr>
        <w:t>日      期：</w:t>
      </w:r>
      <w:r>
        <w:rPr>
          <w:rFonts w:hint="eastAsia" w:ascii="宋体" w:hAnsi="宋体"/>
          <w:sz w:val="24"/>
          <w:highlight w:val="none"/>
          <w:u w:val="single"/>
        </w:rPr>
        <w:t xml:space="preserve">                                </w:t>
      </w:r>
    </w:p>
    <w:p w14:paraId="4DD16288">
      <w:pPr>
        <w:jc w:val="center"/>
        <w:rPr>
          <w:highlight w:val="none"/>
        </w:rPr>
      </w:pPr>
      <w:r>
        <w:rPr>
          <w:highlight w:val="none"/>
        </w:rPr>
        <w:br w:type="page"/>
      </w:r>
      <w:r>
        <w:rPr>
          <w:rFonts w:hint="eastAsia" w:ascii="方正小标宋简体" w:hAnsi="方正小标宋简体" w:eastAsia="方正小标宋简体" w:cs="方正小标宋简体"/>
          <w:sz w:val="36"/>
          <w:szCs w:val="36"/>
          <w:highlight w:val="none"/>
        </w:rPr>
        <w:t>投标人提供的其他材料</w:t>
      </w:r>
    </w:p>
    <w:p w14:paraId="1CCA4870">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投标人其他需要提供的材料在此处提供。</w:t>
      </w:r>
    </w:p>
    <w:p w14:paraId="502FADCF">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投标人相关资质证明材料（三年内在经营活动中没有重大违法记录承诺书。举办相关活动的经验及技术能力证明等材料）；投标人概况（含企业规模、经营年限、财务状况、综合实力）；</w:t>
      </w:r>
    </w:p>
    <w:p w14:paraId="34E3C4AD">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highlight w:val="none"/>
          <w:lang w:val="en-US" w:eastAsia="zh-CN"/>
        </w:rPr>
      </w:pPr>
      <w:r>
        <w:rPr>
          <w:rFonts w:hint="eastAsia" w:ascii="仿宋_GB2312" w:hAnsi="仿宋_GB2312" w:eastAsia="仿宋_GB2312" w:cs="仿宋_GB2312"/>
          <w:b/>
          <w:bCs/>
          <w:sz w:val="32"/>
          <w:szCs w:val="32"/>
          <w:highlight w:val="none"/>
          <w:u w:val="single"/>
          <w:lang w:val="en-US" w:eastAsia="zh-CN"/>
        </w:rPr>
        <w:t>活动策划方案等在此处提供。</w:t>
      </w:r>
    </w:p>
    <w:p w14:paraId="3E8990C7"/>
    <w:p w14:paraId="7BAE452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470309D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4BB0D77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2B43DDC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42D04A94">
      <w:pPr>
        <w:rPr>
          <w:rFonts w:hint="eastAsia" w:ascii="仿宋_GB2312" w:hAnsi="仿宋_GB2312" w:eastAsia="仿宋_GB2312" w:cs="仿宋_GB2312"/>
          <w:sz w:val="32"/>
          <w:szCs w:val="32"/>
          <w:lang w:eastAsia="zh-CN"/>
        </w:rPr>
      </w:pPr>
    </w:p>
    <w:p w14:paraId="65389709"/>
    <w:p w14:paraId="76CC478A"/>
    <w:sectPr>
      <w:footerReference r:id="rId4" w:type="default"/>
      <w:pgSz w:w="11906" w:h="16838"/>
      <w:pgMar w:top="2098" w:right="1531" w:bottom="1984"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体">
    <w:altName w:val="仿宋"/>
    <w:panose1 w:val="00000000000000000000"/>
    <w:charset w:val="00"/>
    <w:family w:val="auto"/>
    <w:pitch w:val="default"/>
    <w:sig w:usb0="00000000" w:usb1="00000000" w:usb2="00000010" w:usb3="00000000" w:csb0="00040000" w:csb1="00000000"/>
  </w:font>
  <w:font w:name="Droid Sans Fallback">
    <w:altName w:val="宋体"/>
    <w:panose1 w:val="020B0502000000000001"/>
    <w:charset w:val="86"/>
    <w:family w:val="auto"/>
    <w:pitch w:val="default"/>
    <w:sig w:usb0="00000000" w:usb1="00000000" w:usb2="00000036" w:usb3="00000000" w:csb0="203F01FF" w:csb1="D7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0AF39">
    <w:pPr>
      <w:pStyle w:val="5"/>
      <w:jc w:val="right"/>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F3A1B1">
                          <w:pPr>
                            <w:pStyle w:val="5"/>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- 6 -</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42F3A1B1">
                    <w:pPr>
                      <w:pStyle w:val="5"/>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- 6 -</w:t>
                    </w:r>
                    <w:r>
                      <w:rPr>
                        <w:rFonts w:hint="eastAsia" w:asciiTheme="minorEastAsia" w:hAnsiTheme="minorEastAsia" w:eastAsiaTheme="minorEastAsia" w:cstheme="minorEastAsia"/>
                        <w:sz w:val="28"/>
                        <w:szCs w:val="28"/>
                      </w:rPr>
                      <w:fldChar w:fldCharType="end"/>
                    </w:r>
                  </w:p>
                </w:txbxContent>
              </v:textbox>
            </v:shape>
          </w:pict>
        </mc:Fallback>
      </mc:AlternateContent>
    </w:r>
  </w:p>
  <w:p w14:paraId="34A93AD7">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B6B88">
    <w:pPr>
      <w:pStyle w:val="5"/>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5C777A">
                          <w:pPr>
                            <w:pStyle w:val="5"/>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- 6 -</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745C777A">
                    <w:pPr>
                      <w:pStyle w:val="5"/>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- 6 -</w:t>
                    </w:r>
                    <w:r>
                      <w:rPr>
                        <w:rFonts w:hint="eastAsia" w:asciiTheme="minorEastAsia" w:hAnsiTheme="minorEastAsia" w:eastAsiaTheme="minorEastAsia" w:cstheme="minorEastAsia"/>
                        <w:sz w:val="28"/>
                        <w:szCs w:val="28"/>
                      </w:rPr>
                      <w:fldChar w:fldCharType="end"/>
                    </w:r>
                  </w:p>
                </w:txbxContent>
              </v:textbox>
            </v:shape>
          </w:pict>
        </mc:Fallback>
      </mc:AlternateContent>
    </w:r>
  </w:p>
  <w:p w14:paraId="669BDA4D">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91580F"/>
    <w:rsid w:val="5C0C77D1"/>
    <w:rsid w:val="77647F3A"/>
    <w:rsid w:val="F8764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rPr>
      <w:rFonts w:ascii="黑体" w:hAnsi="黑体"/>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index 1"/>
    <w:basedOn w:val="1"/>
    <w:next w:val="1"/>
    <w:qFormat/>
    <w:uiPriority w:val="0"/>
    <w:pPr>
      <w:spacing w:line="500" w:lineRule="exact"/>
      <w:jc w:val="center"/>
    </w:pPr>
    <w:rPr>
      <w:rFonts w:ascii="幼圆" w:hAnsi="宋体" w:eastAsia="幼圆"/>
    </w:rPr>
  </w:style>
  <w:style w:type="paragraph" w:customStyle="1" w:styleId="9">
    <w:name w:val="Sub Title 3"/>
    <w:basedOn w:val="1"/>
    <w:qFormat/>
    <w:uiPriority w:val="0"/>
    <w:pPr>
      <w:widowControl/>
      <w:tabs>
        <w:tab w:val="center" w:pos="4680"/>
      </w:tabs>
      <w:ind w:left="-18"/>
      <w:jc w:val="right"/>
    </w:pPr>
    <w:rPr>
      <w:rFonts w:ascii="Verdana" w:hAnsi="Verdana"/>
      <w:color w:val="993300"/>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3072</Words>
  <Characters>3181</Characters>
  <Lines>0</Lines>
  <Paragraphs>0</Paragraphs>
  <TotalTime>21</TotalTime>
  <ScaleCrop>false</ScaleCrop>
  <LinksUpToDate>false</LinksUpToDate>
  <CharactersWithSpaces>4057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2025-08-01T16:23:00Z</dcterms:created>
  <dc:creator>29138</dc:creator>
  <cp:lastModifiedBy>三又木</cp:lastModifiedBy>
  <cp:lastPrinted>2025-08-04T09:23:29Z</cp:lastPrinted>
  <dcterms:modified xsi:type="dcterms:W3CDTF">2025-08-04T09:36:22Z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eyJoZGlkIjoiZTMzOGIwM2NiYzQ5Y2NhMWUzNzllYmZkNGIyY2Y3YmMiLCJ1c2VySWQiOiIzMDg5MjMzMTMifQ==</vt:lpwstr>
  </property>
  <property fmtid="{D5CDD505-2E9C-101B-9397-08002B2CF9AE}" pid="4" name="ICV">
    <vt:lpwstr>801C4F74831F4A3E8ABB756469506803_13</vt:lpwstr>
  </property>
</Properties>
</file>